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4E" w:rsidRPr="009D202F" w:rsidRDefault="009D202F" w:rsidP="009D202F">
      <w:pPr>
        <w:jc w:val="center"/>
        <w:rPr>
          <w:rFonts w:hint="eastAsia"/>
          <w:b/>
          <w:sz w:val="36"/>
          <w:szCs w:val="36"/>
        </w:rPr>
      </w:pPr>
      <w:r w:rsidRPr="009D202F">
        <w:rPr>
          <w:rFonts w:hint="eastAsia"/>
          <w:b/>
          <w:sz w:val="36"/>
          <w:szCs w:val="36"/>
        </w:rPr>
        <w:t>南京市工伤待遇核定申报表</w:t>
      </w:r>
    </w:p>
    <w:p w:rsidR="009D202F" w:rsidRDefault="009D202F">
      <w:pPr>
        <w:rPr>
          <w:rFonts w:hint="eastAsia"/>
        </w:rPr>
      </w:pPr>
    </w:p>
    <w:p w:rsidR="009D202F" w:rsidRPr="009D202F" w:rsidRDefault="009D202F" w:rsidP="007043D9">
      <w:pPr>
        <w:ind w:leftChars="-202" w:left="-424"/>
        <w:rPr>
          <w:rFonts w:hint="eastAsia"/>
          <w:sz w:val="28"/>
          <w:szCs w:val="28"/>
        </w:rPr>
      </w:pPr>
      <w:r w:rsidRPr="009D202F">
        <w:rPr>
          <w:rFonts w:hint="eastAsia"/>
          <w:sz w:val="28"/>
          <w:szCs w:val="28"/>
        </w:rPr>
        <w:t>单位名称</w:t>
      </w:r>
      <w:r w:rsidRPr="009D202F">
        <w:rPr>
          <w:rFonts w:hint="eastAsia"/>
          <w:sz w:val="28"/>
          <w:szCs w:val="28"/>
        </w:rPr>
        <w:t>(</w:t>
      </w:r>
      <w:r w:rsidRPr="009D202F">
        <w:rPr>
          <w:rFonts w:hint="eastAsia"/>
          <w:sz w:val="28"/>
          <w:szCs w:val="28"/>
        </w:rPr>
        <w:t>盖章</w:t>
      </w:r>
      <w:r w:rsidRPr="009D202F">
        <w:rPr>
          <w:rFonts w:hint="eastAsia"/>
          <w:sz w:val="28"/>
          <w:szCs w:val="28"/>
        </w:rPr>
        <w:t>):</w:t>
      </w:r>
      <w:r w:rsidR="007043D9">
        <w:rPr>
          <w:rFonts w:hint="eastAsia"/>
          <w:sz w:val="28"/>
          <w:szCs w:val="28"/>
        </w:rPr>
        <w:t xml:space="preserve">                              </w:t>
      </w:r>
      <w:r w:rsidRPr="009D202F">
        <w:rPr>
          <w:rFonts w:hint="eastAsia"/>
          <w:sz w:val="28"/>
          <w:szCs w:val="28"/>
        </w:rPr>
        <w:t>单位代码</w:t>
      </w:r>
      <w:r w:rsidRPr="009D202F">
        <w:rPr>
          <w:rFonts w:hint="eastAsia"/>
          <w:sz w:val="28"/>
          <w:szCs w:val="28"/>
        </w:rPr>
        <w:t>:</w:t>
      </w:r>
      <w:r w:rsidR="007043D9">
        <w:rPr>
          <w:rFonts w:hint="eastAsia"/>
          <w:sz w:val="28"/>
          <w:szCs w:val="28"/>
        </w:rPr>
        <w:t>00020499</w:t>
      </w:r>
    </w:p>
    <w:tbl>
      <w:tblPr>
        <w:tblStyle w:val="a5"/>
        <w:tblW w:w="9640" w:type="dxa"/>
        <w:tblInd w:w="-601" w:type="dxa"/>
        <w:tblLook w:val="04A0"/>
      </w:tblPr>
      <w:tblGrid>
        <w:gridCol w:w="1418"/>
        <w:gridCol w:w="1559"/>
        <w:gridCol w:w="1843"/>
        <w:gridCol w:w="1418"/>
        <w:gridCol w:w="1134"/>
        <w:gridCol w:w="2268"/>
      </w:tblGrid>
      <w:tr w:rsidR="009D202F" w:rsidTr="007043D9">
        <w:trPr>
          <w:trHeight w:val="553"/>
        </w:trPr>
        <w:tc>
          <w:tcPr>
            <w:tcW w:w="1418" w:type="dxa"/>
            <w:vAlign w:val="center"/>
          </w:tcPr>
          <w:p w:rsidR="009D202F" w:rsidRDefault="009D202F" w:rsidP="004A6EAB">
            <w:pPr>
              <w:jc w:val="center"/>
            </w:pPr>
            <w:r>
              <w:rPr>
                <w:rFonts w:hint="eastAsia"/>
              </w:rPr>
              <w:t>姓名</w:t>
            </w:r>
          </w:p>
        </w:tc>
        <w:tc>
          <w:tcPr>
            <w:tcW w:w="1559" w:type="dxa"/>
            <w:vAlign w:val="center"/>
          </w:tcPr>
          <w:p w:rsidR="009D202F" w:rsidRDefault="009D202F" w:rsidP="004A6EAB">
            <w:pPr>
              <w:jc w:val="center"/>
            </w:pPr>
          </w:p>
        </w:tc>
        <w:tc>
          <w:tcPr>
            <w:tcW w:w="1843" w:type="dxa"/>
            <w:vAlign w:val="center"/>
          </w:tcPr>
          <w:p w:rsidR="009D202F" w:rsidRDefault="009D202F" w:rsidP="004A6EAB">
            <w:pPr>
              <w:jc w:val="center"/>
            </w:pPr>
            <w:r>
              <w:rPr>
                <w:rFonts w:hint="eastAsia"/>
              </w:rPr>
              <w:t>劳动保障卡号</w:t>
            </w:r>
          </w:p>
        </w:tc>
        <w:tc>
          <w:tcPr>
            <w:tcW w:w="1418" w:type="dxa"/>
            <w:vAlign w:val="center"/>
          </w:tcPr>
          <w:p w:rsidR="009D202F" w:rsidRDefault="009D202F" w:rsidP="004A6EAB">
            <w:pPr>
              <w:jc w:val="center"/>
            </w:pPr>
          </w:p>
        </w:tc>
        <w:tc>
          <w:tcPr>
            <w:tcW w:w="1134" w:type="dxa"/>
            <w:vAlign w:val="center"/>
          </w:tcPr>
          <w:p w:rsidR="009D202F" w:rsidRDefault="009D202F" w:rsidP="004A6EAB">
            <w:pPr>
              <w:jc w:val="center"/>
            </w:pPr>
            <w:r>
              <w:rPr>
                <w:rFonts w:hint="eastAsia"/>
              </w:rPr>
              <w:t>身份证号</w:t>
            </w:r>
          </w:p>
        </w:tc>
        <w:tc>
          <w:tcPr>
            <w:tcW w:w="2268" w:type="dxa"/>
            <w:vAlign w:val="center"/>
          </w:tcPr>
          <w:p w:rsidR="004A6EAB" w:rsidRDefault="004A6EAB" w:rsidP="004A6EAB">
            <w:pPr>
              <w:jc w:val="center"/>
            </w:pPr>
          </w:p>
        </w:tc>
      </w:tr>
      <w:tr w:rsidR="009D202F" w:rsidTr="007043D9">
        <w:trPr>
          <w:trHeight w:val="561"/>
        </w:trPr>
        <w:tc>
          <w:tcPr>
            <w:tcW w:w="1418" w:type="dxa"/>
            <w:vAlign w:val="center"/>
          </w:tcPr>
          <w:p w:rsidR="009D202F" w:rsidRDefault="009D202F" w:rsidP="004A6EAB">
            <w:pPr>
              <w:jc w:val="center"/>
            </w:pPr>
            <w:r>
              <w:rPr>
                <w:rFonts w:hint="eastAsia"/>
              </w:rPr>
              <w:t>工伤时间</w:t>
            </w:r>
          </w:p>
        </w:tc>
        <w:tc>
          <w:tcPr>
            <w:tcW w:w="1559" w:type="dxa"/>
            <w:vAlign w:val="center"/>
          </w:tcPr>
          <w:p w:rsidR="009D202F" w:rsidRDefault="009D202F" w:rsidP="004A6EAB">
            <w:pPr>
              <w:jc w:val="center"/>
            </w:pPr>
          </w:p>
        </w:tc>
        <w:tc>
          <w:tcPr>
            <w:tcW w:w="1843" w:type="dxa"/>
            <w:vAlign w:val="center"/>
          </w:tcPr>
          <w:p w:rsidR="009D202F" w:rsidRDefault="009D202F" w:rsidP="004A6EAB">
            <w:pPr>
              <w:jc w:val="center"/>
            </w:pPr>
            <w:r>
              <w:rPr>
                <w:rFonts w:hint="eastAsia"/>
              </w:rPr>
              <w:t>工伤部位</w:t>
            </w:r>
          </w:p>
        </w:tc>
        <w:tc>
          <w:tcPr>
            <w:tcW w:w="4820" w:type="dxa"/>
            <w:gridSpan w:val="3"/>
            <w:vAlign w:val="center"/>
          </w:tcPr>
          <w:p w:rsidR="009D202F" w:rsidRDefault="009D202F" w:rsidP="004A6EAB">
            <w:pPr>
              <w:jc w:val="center"/>
            </w:pPr>
          </w:p>
        </w:tc>
      </w:tr>
      <w:tr w:rsidR="009D202F" w:rsidTr="007043D9">
        <w:trPr>
          <w:trHeight w:val="555"/>
        </w:trPr>
        <w:tc>
          <w:tcPr>
            <w:tcW w:w="1418" w:type="dxa"/>
            <w:vAlign w:val="center"/>
          </w:tcPr>
          <w:p w:rsidR="004A6EAB" w:rsidRDefault="009D202F" w:rsidP="004A6EAB">
            <w:pPr>
              <w:jc w:val="center"/>
              <w:rPr>
                <w:rFonts w:hint="eastAsia"/>
              </w:rPr>
            </w:pPr>
            <w:r>
              <w:rPr>
                <w:rFonts w:hint="eastAsia"/>
              </w:rPr>
              <w:t>劳动能力</w:t>
            </w:r>
          </w:p>
          <w:p w:rsidR="009D202F" w:rsidRDefault="009D202F" w:rsidP="004A6EAB">
            <w:pPr>
              <w:jc w:val="center"/>
            </w:pPr>
            <w:r>
              <w:rPr>
                <w:rFonts w:hint="eastAsia"/>
              </w:rPr>
              <w:t>鉴定时间</w:t>
            </w:r>
          </w:p>
        </w:tc>
        <w:tc>
          <w:tcPr>
            <w:tcW w:w="1559" w:type="dxa"/>
            <w:vAlign w:val="center"/>
          </w:tcPr>
          <w:p w:rsidR="009D202F" w:rsidRDefault="009D202F" w:rsidP="004A6EAB">
            <w:pPr>
              <w:jc w:val="center"/>
            </w:pPr>
          </w:p>
        </w:tc>
        <w:tc>
          <w:tcPr>
            <w:tcW w:w="1843" w:type="dxa"/>
            <w:vAlign w:val="center"/>
          </w:tcPr>
          <w:p w:rsidR="009D202F" w:rsidRDefault="009D202F" w:rsidP="004A6EAB">
            <w:pPr>
              <w:jc w:val="center"/>
            </w:pPr>
            <w:r>
              <w:rPr>
                <w:rFonts w:hint="eastAsia"/>
              </w:rPr>
              <w:t>鉴定结论</w:t>
            </w:r>
          </w:p>
        </w:tc>
        <w:tc>
          <w:tcPr>
            <w:tcW w:w="4820" w:type="dxa"/>
            <w:gridSpan w:val="3"/>
            <w:vAlign w:val="center"/>
          </w:tcPr>
          <w:p w:rsidR="009D202F" w:rsidRDefault="009D202F" w:rsidP="004A6EAB">
            <w:pPr>
              <w:jc w:val="center"/>
            </w:pPr>
          </w:p>
        </w:tc>
      </w:tr>
      <w:tr w:rsidR="009D202F" w:rsidTr="007043D9">
        <w:trPr>
          <w:trHeight w:val="1046"/>
        </w:trPr>
        <w:tc>
          <w:tcPr>
            <w:tcW w:w="1418" w:type="dxa"/>
            <w:vAlign w:val="center"/>
          </w:tcPr>
          <w:p w:rsidR="004A6EAB" w:rsidRDefault="009D202F" w:rsidP="004A6EAB">
            <w:pPr>
              <w:jc w:val="center"/>
              <w:rPr>
                <w:rFonts w:hint="eastAsia"/>
              </w:rPr>
            </w:pPr>
            <w:r>
              <w:rPr>
                <w:rFonts w:hint="eastAsia"/>
              </w:rPr>
              <w:t>业务申</w:t>
            </w:r>
          </w:p>
          <w:p w:rsidR="009D202F" w:rsidRDefault="009D202F" w:rsidP="004A6EAB">
            <w:pPr>
              <w:jc w:val="center"/>
            </w:pPr>
            <w:proofErr w:type="gramStart"/>
            <w:r>
              <w:rPr>
                <w:rFonts w:hint="eastAsia"/>
              </w:rPr>
              <w:t>报类型</w:t>
            </w:r>
            <w:proofErr w:type="gramEnd"/>
          </w:p>
        </w:tc>
        <w:tc>
          <w:tcPr>
            <w:tcW w:w="8222" w:type="dxa"/>
            <w:gridSpan w:val="5"/>
            <w:vAlign w:val="center"/>
          </w:tcPr>
          <w:p w:rsidR="009D202F" w:rsidRDefault="004A6EAB" w:rsidP="004A6EAB">
            <w:pPr>
              <w:spacing w:line="360" w:lineRule="auto"/>
              <w:jc w:val="left"/>
              <w:rPr>
                <w:rFonts w:hint="eastAsia"/>
                <w:sz w:val="24"/>
              </w:rPr>
            </w:pPr>
            <w:r>
              <w:rPr>
                <w:rFonts w:hint="eastAsia"/>
                <w:sz w:val="24"/>
              </w:rPr>
              <w:t>□</w:t>
            </w:r>
            <w:r>
              <w:rPr>
                <w:rFonts w:hint="eastAsia"/>
                <w:sz w:val="24"/>
              </w:rPr>
              <w:t>1-4</w:t>
            </w:r>
            <w:r>
              <w:rPr>
                <w:rFonts w:hint="eastAsia"/>
                <w:sz w:val="24"/>
              </w:rPr>
              <w:t>级人员定期待遇</w:t>
            </w:r>
            <w:r>
              <w:rPr>
                <w:rFonts w:hint="eastAsia"/>
                <w:sz w:val="24"/>
              </w:rPr>
              <w:t xml:space="preserve">     </w:t>
            </w:r>
            <w:r w:rsidR="007043D9">
              <w:rPr>
                <w:rFonts w:hint="eastAsia"/>
                <w:sz w:val="24"/>
              </w:rPr>
              <w:t xml:space="preserve">  </w:t>
            </w:r>
            <w:r>
              <w:rPr>
                <w:rFonts w:hint="eastAsia"/>
                <w:sz w:val="24"/>
              </w:rPr>
              <w:t>□一次性伤残补助金</w:t>
            </w:r>
            <w:r>
              <w:rPr>
                <w:rFonts w:hint="eastAsia"/>
                <w:sz w:val="24"/>
              </w:rPr>
              <w:t xml:space="preserve">   </w:t>
            </w:r>
            <w:r w:rsidR="007043D9">
              <w:rPr>
                <w:rFonts w:hint="eastAsia"/>
                <w:sz w:val="24"/>
              </w:rPr>
              <w:t xml:space="preserve">   </w:t>
            </w:r>
            <w:r>
              <w:rPr>
                <w:rFonts w:hint="eastAsia"/>
                <w:sz w:val="24"/>
              </w:rPr>
              <w:t xml:space="preserve">  </w:t>
            </w:r>
            <w:r>
              <w:rPr>
                <w:rFonts w:hint="eastAsia"/>
                <w:sz w:val="24"/>
              </w:rPr>
              <w:t>□工亡待遇</w:t>
            </w:r>
          </w:p>
          <w:p w:rsidR="004A6EAB" w:rsidRPr="004A6EAB" w:rsidRDefault="004A6EAB" w:rsidP="004A6EAB">
            <w:pPr>
              <w:spacing w:line="360" w:lineRule="auto"/>
              <w:jc w:val="left"/>
            </w:pPr>
            <w:r>
              <w:rPr>
                <w:rFonts w:hint="eastAsia"/>
                <w:sz w:val="24"/>
              </w:rPr>
              <w:t>□一次性工伤医疗补助金</w:t>
            </w:r>
            <w:r>
              <w:rPr>
                <w:rFonts w:hint="eastAsia"/>
                <w:sz w:val="24"/>
              </w:rPr>
              <w:t xml:space="preserve"> </w:t>
            </w:r>
            <w:r w:rsidR="007043D9">
              <w:rPr>
                <w:rFonts w:hint="eastAsia"/>
                <w:sz w:val="24"/>
              </w:rPr>
              <w:t xml:space="preserve">  </w:t>
            </w:r>
            <w:r>
              <w:rPr>
                <w:rFonts w:hint="eastAsia"/>
                <w:sz w:val="24"/>
              </w:rPr>
              <w:t xml:space="preserve"> </w:t>
            </w:r>
            <w:r>
              <w:rPr>
                <w:rFonts w:hint="eastAsia"/>
                <w:sz w:val="24"/>
              </w:rPr>
              <w:t>□供养待遇</w:t>
            </w:r>
            <w:r>
              <w:rPr>
                <w:rFonts w:hint="eastAsia"/>
                <w:sz w:val="24"/>
              </w:rPr>
              <w:t xml:space="preserve"> </w:t>
            </w:r>
            <w:r w:rsidR="007043D9">
              <w:rPr>
                <w:rFonts w:hint="eastAsia"/>
                <w:sz w:val="24"/>
              </w:rPr>
              <w:t xml:space="preserve">  </w:t>
            </w:r>
            <w:r>
              <w:rPr>
                <w:rFonts w:hint="eastAsia"/>
                <w:sz w:val="24"/>
              </w:rPr>
              <w:t xml:space="preserve"> </w:t>
            </w:r>
            <w:r w:rsidR="007043D9">
              <w:rPr>
                <w:rFonts w:hint="eastAsia"/>
                <w:sz w:val="24"/>
              </w:rPr>
              <w:t xml:space="preserve"> </w:t>
            </w:r>
            <w:r>
              <w:rPr>
                <w:rFonts w:hint="eastAsia"/>
                <w:sz w:val="24"/>
              </w:rPr>
              <w:t xml:space="preserve"> </w:t>
            </w:r>
            <w:r>
              <w:rPr>
                <w:rFonts w:hint="eastAsia"/>
                <w:sz w:val="24"/>
              </w:rPr>
              <w:t>□丧葬补助金</w:t>
            </w:r>
            <w:r>
              <w:rPr>
                <w:rFonts w:hint="eastAsia"/>
                <w:sz w:val="24"/>
              </w:rPr>
              <w:t xml:space="preserve">  </w:t>
            </w:r>
            <w:r w:rsidR="007043D9">
              <w:rPr>
                <w:rFonts w:hint="eastAsia"/>
                <w:sz w:val="24"/>
              </w:rPr>
              <w:t xml:space="preserve">  </w:t>
            </w:r>
            <w:r>
              <w:rPr>
                <w:rFonts w:hint="eastAsia"/>
                <w:sz w:val="24"/>
              </w:rPr>
              <w:t xml:space="preserve"> </w:t>
            </w:r>
            <w:r>
              <w:rPr>
                <w:rFonts w:hint="eastAsia"/>
                <w:sz w:val="24"/>
              </w:rPr>
              <w:t>□其他</w:t>
            </w:r>
          </w:p>
        </w:tc>
      </w:tr>
      <w:tr w:rsidR="009D202F" w:rsidTr="007043D9">
        <w:trPr>
          <w:trHeight w:val="677"/>
        </w:trPr>
        <w:tc>
          <w:tcPr>
            <w:tcW w:w="1418" w:type="dxa"/>
            <w:vAlign w:val="center"/>
          </w:tcPr>
          <w:p w:rsidR="009D202F" w:rsidRDefault="009D202F" w:rsidP="004A6EAB">
            <w:pPr>
              <w:jc w:val="center"/>
            </w:pPr>
            <w:r>
              <w:rPr>
                <w:rFonts w:hint="eastAsia"/>
              </w:rPr>
              <w:t>发放方式</w:t>
            </w:r>
          </w:p>
        </w:tc>
        <w:tc>
          <w:tcPr>
            <w:tcW w:w="8222" w:type="dxa"/>
            <w:gridSpan w:val="5"/>
            <w:vAlign w:val="center"/>
          </w:tcPr>
          <w:p w:rsidR="009D202F" w:rsidRDefault="004A6EAB" w:rsidP="004A6EAB">
            <w:pPr>
              <w:jc w:val="left"/>
            </w:pPr>
            <w:r>
              <w:rPr>
                <w:rFonts w:hint="eastAsia"/>
                <w:sz w:val="24"/>
              </w:rPr>
              <w:t>□单位发放</w:t>
            </w:r>
            <w:r>
              <w:rPr>
                <w:rFonts w:hint="eastAsia"/>
                <w:sz w:val="24"/>
              </w:rPr>
              <w:t xml:space="preserve">      </w:t>
            </w:r>
            <w:r>
              <w:rPr>
                <w:rFonts w:hint="eastAsia"/>
                <w:sz w:val="24"/>
              </w:rPr>
              <w:t>□市民卡发放</w:t>
            </w:r>
          </w:p>
        </w:tc>
      </w:tr>
      <w:tr w:rsidR="009D202F" w:rsidTr="00686EDF">
        <w:trPr>
          <w:trHeight w:val="984"/>
        </w:trPr>
        <w:tc>
          <w:tcPr>
            <w:tcW w:w="1418" w:type="dxa"/>
            <w:vAlign w:val="center"/>
          </w:tcPr>
          <w:p w:rsidR="009D202F" w:rsidRDefault="009D202F" w:rsidP="004A6EAB">
            <w:pPr>
              <w:jc w:val="center"/>
            </w:pPr>
            <w:r>
              <w:rPr>
                <w:rFonts w:hint="eastAsia"/>
              </w:rPr>
              <w:t>备注</w:t>
            </w:r>
          </w:p>
        </w:tc>
        <w:tc>
          <w:tcPr>
            <w:tcW w:w="8222" w:type="dxa"/>
            <w:gridSpan w:val="5"/>
          </w:tcPr>
          <w:p w:rsidR="009D202F" w:rsidRDefault="004A6EAB" w:rsidP="00686EDF">
            <w:r>
              <w:rPr>
                <w:rFonts w:hint="eastAsia"/>
              </w:rPr>
              <w:t>发放方式一经选定不予变更</w:t>
            </w:r>
          </w:p>
        </w:tc>
      </w:tr>
    </w:tbl>
    <w:p w:rsidR="004A6EAB" w:rsidRPr="007043D9" w:rsidRDefault="004A6EAB" w:rsidP="007043D9">
      <w:pPr>
        <w:ind w:leftChars="-270" w:left="-567" w:rightChars="-230" w:right="-483"/>
        <w:rPr>
          <w:rFonts w:hint="eastAsia"/>
          <w:sz w:val="28"/>
          <w:szCs w:val="28"/>
        </w:rPr>
      </w:pPr>
      <w:r w:rsidRPr="007043D9">
        <w:rPr>
          <w:rFonts w:hint="eastAsia"/>
          <w:sz w:val="28"/>
          <w:szCs w:val="28"/>
        </w:rPr>
        <w:t>单位经办人</w:t>
      </w:r>
      <w:r w:rsidR="007043D9">
        <w:rPr>
          <w:rFonts w:hint="eastAsia"/>
          <w:sz w:val="28"/>
          <w:szCs w:val="28"/>
        </w:rPr>
        <w:t xml:space="preserve">:        </w:t>
      </w:r>
      <w:r w:rsidRPr="007043D9">
        <w:rPr>
          <w:rFonts w:hint="eastAsia"/>
          <w:sz w:val="28"/>
          <w:szCs w:val="28"/>
        </w:rPr>
        <w:t xml:space="preserve"> </w:t>
      </w:r>
      <w:r w:rsidRPr="007043D9">
        <w:rPr>
          <w:rFonts w:hint="eastAsia"/>
          <w:sz w:val="28"/>
          <w:szCs w:val="28"/>
        </w:rPr>
        <w:t>联系电话</w:t>
      </w:r>
      <w:r w:rsidR="007043D9">
        <w:rPr>
          <w:rFonts w:hint="eastAsia"/>
          <w:sz w:val="28"/>
          <w:szCs w:val="28"/>
        </w:rPr>
        <w:t xml:space="preserve">:         </w:t>
      </w:r>
      <w:r w:rsidRPr="007043D9">
        <w:rPr>
          <w:rFonts w:hint="eastAsia"/>
          <w:sz w:val="28"/>
          <w:szCs w:val="28"/>
        </w:rPr>
        <w:t xml:space="preserve"> </w:t>
      </w:r>
      <w:r w:rsidRPr="007043D9">
        <w:rPr>
          <w:rFonts w:hint="eastAsia"/>
          <w:sz w:val="28"/>
          <w:szCs w:val="28"/>
        </w:rPr>
        <w:t>填报日期</w:t>
      </w:r>
      <w:r w:rsidRPr="007043D9">
        <w:rPr>
          <w:rFonts w:hint="eastAsia"/>
          <w:sz w:val="28"/>
          <w:szCs w:val="28"/>
        </w:rPr>
        <w:t xml:space="preserve">:      </w:t>
      </w:r>
      <w:r w:rsidRPr="007043D9">
        <w:rPr>
          <w:rFonts w:hint="eastAsia"/>
          <w:sz w:val="28"/>
          <w:szCs w:val="28"/>
        </w:rPr>
        <w:t>年</w:t>
      </w:r>
      <w:r w:rsidRPr="007043D9">
        <w:rPr>
          <w:rFonts w:hint="eastAsia"/>
          <w:sz w:val="28"/>
          <w:szCs w:val="28"/>
        </w:rPr>
        <w:t xml:space="preserve">    </w:t>
      </w:r>
      <w:r w:rsidRPr="007043D9">
        <w:rPr>
          <w:rFonts w:hint="eastAsia"/>
          <w:sz w:val="28"/>
          <w:szCs w:val="28"/>
        </w:rPr>
        <w:t>月</w:t>
      </w:r>
      <w:r w:rsidRPr="007043D9">
        <w:rPr>
          <w:rFonts w:hint="eastAsia"/>
          <w:sz w:val="28"/>
          <w:szCs w:val="28"/>
        </w:rPr>
        <w:t xml:space="preserve">    </w:t>
      </w:r>
      <w:r w:rsidRPr="007043D9">
        <w:rPr>
          <w:rFonts w:hint="eastAsia"/>
          <w:sz w:val="28"/>
          <w:szCs w:val="28"/>
        </w:rPr>
        <w:t>日</w:t>
      </w:r>
    </w:p>
    <w:p w:rsidR="004A6EAB" w:rsidRPr="007043D9" w:rsidRDefault="004A6EAB">
      <w:pPr>
        <w:rPr>
          <w:rFonts w:hint="eastAsia"/>
        </w:rPr>
      </w:pPr>
    </w:p>
    <w:p w:rsidR="004A6EAB" w:rsidRPr="007043D9" w:rsidRDefault="007043D9">
      <w:pPr>
        <w:rPr>
          <w:rFonts w:hint="eastAsia"/>
          <w:u w:val="dotDash"/>
        </w:rPr>
      </w:pPr>
      <w:r>
        <w:rPr>
          <w:rFonts w:hint="eastAsia"/>
          <w:u w:val="dotDash"/>
        </w:rPr>
        <w:t xml:space="preserve">                                                                                </w:t>
      </w:r>
    </w:p>
    <w:p w:rsidR="007043D9" w:rsidRDefault="007043D9">
      <w:pPr>
        <w:rPr>
          <w:rFonts w:hint="eastAsia"/>
        </w:rPr>
      </w:pPr>
    </w:p>
    <w:p w:rsidR="007043D9" w:rsidRDefault="007043D9">
      <w:pPr>
        <w:rPr>
          <w:rFonts w:hint="eastAsia"/>
        </w:rPr>
      </w:pPr>
    </w:p>
    <w:p w:rsidR="00360DA5" w:rsidRDefault="00360DA5">
      <w:pPr>
        <w:rPr>
          <w:rFonts w:hint="eastAsia"/>
        </w:rPr>
      </w:pPr>
    </w:p>
    <w:p w:rsidR="007043D9" w:rsidRDefault="007043D9" w:rsidP="007043D9">
      <w:pPr>
        <w:jc w:val="center"/>
        <w:rPr>
          <w:rFonts w:hint="eastAsia"/>
        </w:rPr>
      </w:pPr>
      <w:r w:rsidRPr="009D202F">
        <w:rPr>
          <w:rFonts w:hint="eastAsia"/>
          <w:b/>
          <w:sz w:val="36"/>
          <w:szCs w:val="36"/>
        </w:rPr>
        <w:t>南京市工伤</w:t>
      </w:r>
      <w:r>
        <w:rPr>
          <w:rFonts w:hint="eastAsia"/>
          <w:b/>
          <w:sz w:val="36"/>
          <w:szCs w:val="36"/>
        </w:rPr>
        <w:t>医疗费用核报</w:t>
      </w:r>
      <w:r w:rsidRPr="009D202F">
        <w:rPr>
          <w:rFonts w:hint="eastAsia"/>
          <w:b/>
          <w:sz w:val="36"/>
          <w:szCs w:val="36"/>
        </w:rPr>
        <w:t>申报表</w:t>
      </w:r>
    </w:p>
    <w:p w:rsidR="007043D9" w:rsidRDefault="007043D9">
      <w:pPr>
        <w:rPr>
          <w:rFonts w:hint="eastAsia"/>
        </w:rPr>
      </w:pPr>
    </w:p>
    <w:p w:rsidR="007043D9" w:rsidRPr="007043D9" w:rsidRDefault="007043D9" w:rsidP="007043D9">
      <w:pPr>
        <w:ind w:leftChars="-135" w:left="-283"/>
        <w:rPr>
          <w:rFonts w:hint="eastAsia"/>
          <w:sz w:val="28"/>
          <w:szCs w:val="28"/>
        </w:rPr>
      </w:pPr>
      <w:r w:rsidRPr="007043D9">
        <w:rPr>
          <w:rFonts w:hint="eastAsia"/>
          <w:sz w:val="28"/>
          <w:szCs w:val="28"/>
        </w:rPr>
        <w:t>单位名称</w:t>
      </w:r>
      <w:r w:rsidRPr="007043D9">
        <w:rPr>
          <w:rFonts w:hint="eastAsia"/>
          <w:sz w:val="28"/>
          <w:szCs w:val="28"/>
        </w:rPr>
        <w:t>(</w:t>
      </w:r>
      <w:r w:rsidRPr="007043D9">
        <w:rPr>
          <w:rFonts w:hint="eastAsia"/>
          <w:sz w:val="28"/>
          <w:szCs w:val="28"/>
        </w:rPr>
        <w:t>盖章</w:t>
      </w:r>
      <w:r w:rsidRPr="007043D9">
        <w:rPr>
          <w:rFonts w:hint="eastAsia"/>
          <w:sz w:val="28"/>
          <w:szCs w:val="28"/>
        </w:rPr>
        <w:t xml:space="preserve">):                             </w:t>
      </w:r>
      <w:r w:rsidRPr="007043D9">
        <w:rPr>
          <w:rFonts w:hint="eastAsia"/>
          <w:sz w:val="28"/>
          <w:szCs w:val="28"/>
        </w:rPr>
        <w:t>单位代码</w:t>
      </w:r>
      <w:r w:rsidRPr="007043D9">
        <w:rPr>
          <w:rFonts w:hint="eastAsia"/>
          <w:sz w:val="28"/>
          <w:szCs w:val="28"/>
        </w:rPr>
        <w:t>:</w:t>
      </w:r>
      <w:r>
        <w:rPr>
          <w:rFonts w:hint="eastAsia"/>
          <w:sz w:val="28"/>
          <w:szCs w:val="28"/>
        </w:rPr>
        <w:t>00020499</w:t>
      </w:r>
    </w:p>
    <w:tbl>
      <w:tblPr>
        <w:tblStyle w:val="a5"/>
        <w:tblW w:w="9640" w:type="dxa"/>
        <w:tblInd w:w="-601" w:type="dxa"/>
        <w:tblLook w:val="04A0"/>
      </w:tblPr>
      <w:tblGrid>
        <w:gridCol w:w="1418"/>
        <w:gridCol w:w="1559"/>
        <w:gridCol w:w="1843"/>
        <w:gridCol w:w="1418"/>
        <w:gridCol w:w="1134"/>
        <w:gridCol w:w="2268"/>
      </w:tblGrid>
      <w:tr w:rsidR="007043D9" w:rsidTr="00C56EB3">
        <w:trPr>
          <w:trHeight w:val="693"/>
        </w:trPr>
        <w:tc>
          <w:tcPr>
            <w:tcW w:w="1418" w:type="dxa"/>
            <w:vAlign w:val="center"/>
          </w:tcPr>
          <w:p w:rsidR="007043D9" w:rsidRDefault="007043D9" w:rsidP="00C56EB3">
            <w:pPr>
              <w:jc w:val="center"/>
            </w:pPr>
            <w:r>
              <w:rPr>
                <w:rFonts w:hint="eastAsia"/>
              </w:rPr>
              <w:t>姓名</w:t>
            </w:r>
          </w:p>
        </w:tc>
        <w:tc>
          <w:tcPr>
            <w:tcW w:w="1559" w:type="dxa"/>
            <w:vAlign w:val="center"/>
          </w:tcPr>
          <w:p w:rsidR="007043D9" w:rsidRDefault="007043D9" w:rsidP="00C56EB3">
            <w:pPr>
              <w:jc w:val="center"/>
            </w:pPr>
          </w:p>
        </w:tc>
        <w:tc>
          <w:tcPr>
            <w:tcW w:w="1843" w:type="dxa"/>
            <w:vAlign w:val="center"/>
          </w:tcPr>
          <w:p w:rsidR="007043D9" w:rsidRDefault="007043D9" w:rsidP="00C56EB3">
            <w:pPr>
              <w:jc w:val="center"/>
            </w:pPr>
            <w:r>
              <w:rPr>
                <w:rFonts w:hint="eastAsia"/>
              </w:rPr>
              <w:t>劳动保障卡号</w:t>
            </w:r>
          </w:p>
        </w:tc>
        <w:tc>
          <w:tcPr>
            <w:tcW w:w="1418" w:type="dxa"/>
            <w:vAlign w:val="center"/>
          </w:tcPr>
          <w:p w:rsidR="007043D9" w:rsidRDefault="007043D9" w:rsidP="00C56EB3">
            <w:pPr>
              <w:jc w:val="center"/>
            </w:pPr>
          </w:p>
        </w:tc>
        <w:tc>
          <w:tcPr>
            <w:tcW w:w="1134" w:type="dxa"/>
            <w:vAlign w:val="center"/>
          </w:tcPr>
          <w:p w:rsidR="007043D9" w:rsidRDefault="007043D9" w:rsidP="00C56EB3">
            <w:pPr>
              <w:jc w:val="center"/>
            </w:pPr>
            <w:r>
              <w:rPr>
                <w:rFonts w:hint="eastAsia"/>
              </w:rPr>
              <w:t>身份证号</w:t>
            </w:r>
          </w:p>
        </w:tc>
        <w:tc>
          <w:tcPr>
            <w:tcW w:w="2268" w:type="dxa"/>
            <w:vAlign w:val="center"/>
          </w:tcPr>
          <w:p w:rsidR="007043D9" w:rsidRDefault="007043D9" w:rsidP="00C56EB3">
            <w:pPr>
              <w:jc w:val="center"/>
            </w:pPr>
          </w:p>
        </w:tc>
      </w:tr>
      <w:tr w:rsidR="007043D9" w:rsidTr="00C56EB3">
        <w:trPr>
          <w:trHeight w:val="702"/>
        </w:trPr>
        <w:tc>
          <w:tcPr>
            <w:tcW w:w="1418" w:type="dxa"/>
            <w:vAlign w:val="center"/>
          </w:tcPr>
          <w:p w:rsidR="007043D9" w:rsidRDefault="007043D9" w:rsidP="00C56EB3">
            <w:pPr>
              <w:jc w:val="center"/>
            </w:pPr>
            <w:r>
              <w:rPr>
                <w:rFonts w:hint="eastAsia"/>
              </w:rPr>
              <w:t>工伤时间</w:t>
            </w:r>
          </w:p>
        </w:tc>
        <w:tc>
          <w:tcPr>
            <w:tcW w:w="1559" w:type="dxa"/>
            <w:vAlign w:val="center"/>
          </w:tcPr>
          <w:p w:rsidR="007043D9" w:rsidRDefault="007043D9" w:rsidP="00C56EB3">
            <w:pPr>
              <w:jc w:val="center"/>
            </w:pPr>
          </w:p>
        </w:tc>
        <w:tc>
          <w:tcPr>
            <w:tcW w:w="1843" w:type="dxa"/>
            <w:vAlign w:val="center"/>
          </w:tcPr>
          <w:p w:rsidR="007043D9" w:rsidRDefault="007043D9" w:rsidP="00C56EB3">
            <w:pPr>
              <w:jc w:val="center"/>
            </w:pPr>
            <w:r>
              <w:rPr>
                <w:rFonts w:hint="eastAsia"/>
              </w:rPr>
              <w:t>工伤部位</w:t>
            </w:r>
          </w:p>
        </w:tc>
        <w:tc>
          <w:tcPr>
            <w:tcW w:w="4820" w:type="dxa"/>
            <w:gridSpan w:val="3"/>
            <w:vAlign w:val="center"/>
          </w:tcPr>
          <w:p w:rsidR="007043D9" w:rsidRDefault="007043D9" w:rsidP="00C56EB3">
            <w:pPr>
              <w:jc w:val="center"/>
            </w:pPr>
          </w:p>
        </w:tc>
      </w:tr>
      <w:tr w:rsidR="007043D9" w:rsidTr="007043D9">
        <w:trPr>
          <w:trHeight w:val="768"/>
        </w:trPr>
        <w:tc>
          <w:tcPr>
            <w:tcW w:w="1418" w:type="dxa"/>
            <w:vAlign w:val="center"/>
          </w:tcPr>
          <w:p w:rsidR="007043D9" w:rsidRDefault="007043D9" w:rsidP="00C56EB3">
            <w:pPr>
              <w:jc w:val="center"/>
            </w:pPr>
            <w:r>
              <w:rPr>
                <w:rFonts w:hint="eastAsia"/>
              </w:rPr>
              <w:t>医疗费用</w:t>
            </w:r>
          </w:p>
        </w:tc>
        <w:tc>
          <w:tcPr>
            <w:tcW w:w="8222" w:type="dxa"/>
            <w:gridSpan w:val="5"/>
            <w:vAlign w:val="center"/>
          </w:tcPr>
          <w:p w:rsidR="007043D9" w:rsidRPr="004A6EAB" w:rsidRDefault="007043D9" w:rsidP="00C56EB3">
            <w:pPr>
              <w:spacing w:line="360" w:lineRule="auto"/>
              <w:jc w:val="left"/>
            </w:pPr>
            <w:r>
              <w:rPr>
                <w:rFonts w:hint="eastAsia"/>
              </w:rPr>
              <w:t>申报金额</w:t>
            </w:r>
            <w:r>
              <w:rPr>
                <w:rFonts w:hint="eastAsia"/>
              </w:rPr>
              <w:t xml:space="preserve">(             )   </w:t>
            </w:r>
            <w:r>
              <w:rPr>
                <w:rFonts w:hint="eastAsia"/>
              </w:rPr>
              <w:t>票据张数</w:t>
            </w:r>
            <w:r>
              <w:rPr>
                <w:rFonts w:hint="eastAsia"/>
              </w:rPr>
              <w:t xml:space="preserve">(        )  </w:t>
            </w:r>
            <w:r>
              <w:rPr>
                <w:rFonts w:hint="eastAsia"/>
              </w:rPr>
              <w:t>附件数</w:t>
            </w:r>
            <w:r>
              <w:rPr>
                <w:rFonts w:hint="eastAsia"/>
              </w:rPr>
              <w:t>(        )</w:t>
            </w:r>
          </w:p>
        </w:tc>
      </w:tr>
      <w:tr w:rsidR="007043D9" w:rsidTr="00C56EB3">
        <w:trPr>
          <w:trHeight w:val="708"/>
        </w:trPr>
        <w:tc>
          <w:tcPr>
            <w:tcW w:w="1418" w:type="dxa"/>
            <w:vAlign w:val="center"/>
          </w:tcPr>
          <w:p w:rsidR="007043D9" w:rsidRDefault="007043D9" w:rsidP="00C56EB3">
            <w:pPr>
              <w:jc w:val="center"/>
            </w:pPr>
            <w:r>
              <w:rPr>
                <w:rFonts w:hint="eastAsia"/>
              </w:rPr>
              <w:t>发放方式</w:t>
            </w:r>
          </w:p>
        </w:tc>
        <w:tc>
          <w:tcPr>
            <w:tcW w:w="8222" w:type="dxa"/>
            <w:gridSpan w:val="5"/>
            <w:vAlign w:val="center"/>
          </w:tcPr>
          <w:p w:rsidR="007043D9" w:rsidRDefault="007043D9" w:rsidP="00C56EB3">
            <w:pPr>
              <w:jc w:val="left"/>
            </w:pPr>
            <w:r>
              <w:rPr>
                <w:rFonts w:hint="eastAsia"/>
                <w:sz w:val="24"/>
              </w:rPr>
              <w:t>□单位发放</w:t>
            </w:r>
            <w:r>
              <w:rPr>
                <w:rFonts w:hint="eastAsia"/>
                <w:sz w:val="24"/>
              </w:rPr>
              <w:t xml:space="preserve">      </w:t>
            </w:r>
            <w:r>
              <w:rPr>
                <w:rFonts w:hint="eastAsia"/>
                <w:sz w:val="24"/>
              </w:rPr>
              <w:t>□市民卡发放</w:t>
            </w:r>
          </w:p>
        </w:tc>
      </w:tr>
      <w:tr w:rsidR="007043D9" w:rsidTr="00686EDF">
        <w:trPr>
          <w:trHeight w:val="1718"/>
        </w:trPr>
        <w:tc>
          <w:tcPr>
            <w:tcW w:w="1418" w:type="dxa"/>
            <w:vAlign w:val="center"/>
          </w:tcPr>
          <w:p w:rsidR="007043D9" w:rsidRDefault="007043D9" w:rsidP="00C56EB3">
            <w:pPr>
              <w:jc w:val="center"/>
            </w:pPr>
            <w:r>
              <w:rPr>
                <w:rFonts w:hint="eastAsia"/>
              </w:rPr>
              <w:t>备注</w:t>
            </w:r>
          </w:p>
        </w:tc>
        <w:tc>
          <w:tcPr>
            <w:tcW w:w="8222" w:type="dxa"/>
            <w:gridSpan w:val="5"/>
          </w:tcPr>
          <w:p w:rsidR="007043D9" w:rsidRDefault="007043D9" w:rsidP="00686EDF">
            <w:r>
              <w:rPr>
                <w:rFonts w:hint="eastAsia"/>
              </w:rPr>
              <w:t>发放方式一经选定不予变更</w:t>
            </w:r>
          </w:p>
        </w:tc>
      </w:tr>
    </w:tbl>
    <w:p w:rsidR="007043D9" w:rsidRPr="007043D9" w:rsidRDefault="007043D9">
      <w:pPr>
        <w:rPr>
          <w:rFonts w:hint="eastAsia"/>
        </w:rPr>
      </w:pPr>
    </w:p>
    <w:p w:rsidR="007043D9" w:rsidRPr="00360DA5" w:rsidRDefault="007043D9" w:rsidP="007043D9">
      <w:pPr>
        <w:ind w:leftChars="-270" w:left="-567" w:rightChars="-230" w:right="-483"/>
        <w:rPr>
          <w:rFonts w:hint="eastAsia"/>
          <w:szCs w:val="21"/>
        </w:rPr>
      </w:pPr>
      <w:r w:rsidRPr="00360DA5">
        <w:rPr>
          <w:rFonts w:hint="eastAsia"/>
          <w:szCs w:val="21"/>
        </w:rPr>
        <w:t>单位经办人</w:t>
      </w:r>
      <w:r w:rsidRPr="00360DA5">
        <w:rPr>
          <w:rFonts w:hint="eastAsia"/>
          <w:szCs w:val="21"/>
        </w:rPr>
        <w:t xml:space="preserve">:  </w:t>
      </w:r>
      <w:r w:rsidR="00686EDF">
        <w:rPr>
          <w:rFonts w:hint="eastAsia"/>
          <w:szCs w:val="21"/>
        </w:rPr>
        <w:t xml:space="preserve">    </w:t>
      </w:r>
      <w:r w:rsidRPr="00360DA5">
        <w:rPr>
          <w:rFonts w:hint="eastAsia"/>
          <w:szCs w:val="21"/>
        </w:rPr>
        <w:t xml:space="preserve">      </w:t>
      </w:r>
      <w:r w:rsidR="00686EDF">
        <w:rPr>
          <w:rFonts w:hint="eastAsia"/>
          <w:szCs w:val="21"/>
        </w:rPr>
        <w:t xml:space="preserve">    </w:t>
      </w:r>
      <w:r w:rsidRPr="00360DA5">
        <w:rPr>
          <w:rFonts w:hint="eastAsia"/>
          <w:szCs w:val="21"/>
        </w:rPr>
        <w:t xml:space="preserve"> </w:t>
      </w:r>
      <w:r w:rsidRPr="00360DA5">
        <w:rPr>
          <w:rFonts w:hint="eastAsia"/>
          <w:szCs w:val="21"/>
        </w:rPr>
        <w:t>联系电话</w:t>
      </w:r>
      <w:r w:rsidRPr="00360DA5">
        <w:rPr>
          <w:rFonts w:hint="eastAsia"/>
          <w:szCs w:val="21"/>
        </w:rPr>
        <w:t xml:space="preserve">:       </w:t>
      </w:r>
      <w:r w:rsidR="00686EDF">
        <w:rPr>
          <w:rFonts w:hint="eastAsia"/>
          <w:szCs w:val="21"/>
        </w:rPr>
        <w:t xml:space="preserve">         </w:t>
      </w:r>
      <w:r w:rsidRPr="00360DA5">
        <w:rPr>
          <w:rFonts w:hint="eastAsia"/>
          <w:szCs w:val="21"/>
        </w:rPr>
        <w:t xml:space="preserve">   </w:t>
      </w:r>
      <w:r w:rsidRPr="00360DA5">
        <w:rPr>
          <w:rFonts w:hint="eastAsia"/>
          <w:szCs w:val="21"/>
        </w:rPr>
        <w:t>填报日期</w:t>
      </w:r>
      <w:r w:rsidRPr="00360DA5">
        <w:rPr>
          <w:rFonts w:hint="eastAsia"/>
          <w:szCs w:val="21"/>
        </w:rPr>
        <w:t xml:space="preserve">:    </w:t>
      </w:r>
      <w:r w:rsidR="00686EDF">
        <w:rPr>
          <w:rFonts w:hint="eastAsia"/>
          <w:szCs w:val="21"/>
        </w:rPr>
        <w:t xml:space="preserve">  </w:t>
      </w:r>
      <w:r w:rsidRPr="00360DA5">
        <w:rPr>
          <w:rFonts w:hint="eastAsia"/>
          <w:szCs w:val="21"/>
        </w:rPr>
        <w:t xml:space="preserve">  </w:t>
      </w:r>
      <w:r w:rsidRPr="00360DA5">
        <w:rPr>
          <w:rFonts w:hint="eastAsia"/>
          <w:szCs w:val="21"/>
        </w:rPr>
        <w:t>年</w:t>
      </w:r>
      <w:r w:rsidRPr="00360DA5">
        <w:rPr>
          <w:rFonts w:hint="eastAsia"/>
          <w:szCs w:val="21"/>
        </w:rPr>
        <w:t xml:space="preserve">  </w:t>
      </w:r>
      <w:r w:rsidR="00686EDF">
        <w:rPr>
          <w:rFonts w:hint="eastAsia"/>
          <w:szCs w:val="21"/>
        </w:rPr>
        <w:t xml:space="preserve">  </w:t>
      </w:r>
      <w:r w:rsidRPr="00360DA5">
        <w:rPr>
          <w:rFonts w:hint="eastAsia"/>
          <w:szCs w:val="21"/>
        </w:rPr>
        <w:t xml:space="preserve"> </w:t>
      </w:r>
      <w:r w:rsidRPr="00360DA5">
        <w:rPr>
          <w:rFonts w:hint="eastAsia"/>
          <w:szCs w:val="21"/>
        </w:rPr>
        <w:t>月</w:t>
      </w:r>
      <w:r w:rsidRPr="00360DA5">
        <w:rPr>
          <w:rFonts w:hint="eastAsia"/>
          <w:szCs w:val="21"/>
        </w:rPr>
        <w:t xml:space="preserve">    </w:t>
      </w:r>
      <w:r w:rsidR="00686EDF">
        <w:rPr>
          <w:rFonts w:hint="eastAsia"/>
          <w:szCs w:val="21"/>
        </w:rPr>
        <w:t xml:space="preserve"> </w:t>
      </w:r>
      <w:r w:rsidRPr="00360DA5">
        <w:rPr>
          <w:rFonts w:hint="eastAsia"/>
          <w:szCs w:val="21"/>
        </w:rPr>
        <w:t>日</w:t>
      </w:r>
    </w:p>
    <w:p w:rsidR="00360DA5" w:rsidRPr="00686EDF" w:rsidRDefault="00360DA5" w:rsidP="00682793">
      <w:pPr>
        <w:ind w:leftChars="-540" w:left="-1134" w:rightChars="-567" w:right="-1191"/>
        <w:rPr>
          <w:rFonts w:hint="eastAsia"/>
          <w:szCs w:val="21"/>
        </w:rPr>
      </w:pPr>
    </w:p>
    <w:p w:rsidR="00F80E46" w:rsidRDefault="00F80E46" w:rsidP="00682793">
      <w:pPr>
        <w:ind w:leftChars="-540" w:left="-1134" w:rightChars="-567" w:right="-1191"/>
        <w:rPr>
          <w:rFonts w:hint="eastAsia"/>
          <w:szCs w:val="21"/>
        </w:rPr>
      </w:pPr>
      <w:r>
        <w:rPr>
          <w:rFonts w:hint="eastAsia"/>
          <w:szCs w:val="21"/>
        </w:rPr>
        <w:lastRenderedPageBreak/>
        <w:t>申报伤残待遇和定期待遇请携带以下材料</w:t>
      </w:r>
      <w:r>
        <w:rPr>
          <w:rFonts w:hint="eastAsia"/>
          <w:szCs w:val="21"/>
        </w:rPr>
        <w:t>(</w:t>
      </w:r>
      <w:r>
        <w:rPr>
          <w:rFonts w:hint="eastAsia"/>
          <w:szCs w:val="21"/>
        </w:rPr>
        <w:t>原件和复印件</w:t>
      </w:r>
      <w:r>
        <w:rPr>
          <w:rFonts w:hint="eastAsia"/>
          <w:szCs w:val="21"/>
        </w:rPr>
        <w:t>):</w:t>
      </w:r>
    </w:p>
    <w:p w:rsidR="00F80E46" w:rsidRDefault="00F80E46" w:rsidP="00682793">
      <w:pPr>
        <w:ind w:leftChars="-540" w:left="-1134" w:rightChars="-567" w:right="-1191"/>
        <w:rPr>
          <w:rFonts w:hint="eastAsia"/>
          <w:szCs w:val="21"/>
        </w:rPr>
      </w:pPr>
      <w:r>
        <w:rPr>
          <w:rFonts w:hint="eastAsia"/>
          <w:szCs w:val="21"/>
        </w:rPr>
        <w:t>1</w:t>
      </w:r>
      <w:r>
        <w:rPr>
          <w:rFonts w:hint="eastAsia"/>
          <w:szCs w:val="21"/>
        </w:rPr>
        <w:t>、《职工工伤认定书》或《老工伤确认书》；</w:t>
      </w:r>
      <w:r>
        <w:rPr>
          <w:rFonts w:hint="eastAsia"/>
          <w:szCs w:val="21"/>
        </w:rPr>
        <w:t>2</w:t>
      </w:r>
      <w:r>
        <w:rPr>
          <w:rFonts w:hint="eastAsia"/>
          <w:szCs w:val="21"/>
        </w:rPr>
        <w:t>、《劳动能力鉴定结论通知书》。</w:t>
      </w:r>
    </w:p>
    <w:p w:rsidR="00F80E46" w:rsidRDefault="00F80E46" w:rsidP="00682793">
      <w:pPr>
        <w:ind w:leftChars="-540" w:left="-1134" w:rightChars="-567" w:right="-1191"/>
        <w:rPr>
          <w:rFonts w:hint="eastAsia"/>
          <w:szCs w:val="21"/>
        </w:rPr>
      </w:pPr>
    </w:p>
    <w:p w:rsidR="00F80E46" w:rsidRDefault="00F80E46" w:rsidP="00682793">
      <w:pPr>
        <w:ind w:leftChars="-540" w:left="-1134" w:rightChars="-567" w:right="-1191"/>
        <w:rPr>
          <w:rFonts w:hint="eastAsia"/>
          <w:szCs w:val="21"/>
        </w:rPr>
      </w:pPr>
      <w:r>
        <w:rPr>
          <w:rFonts w:hint="eastAsia"/>
          <w:szCs w:val="21"/>
        </w:rPr>
        <w:t>申请工亡待遇请携带以下材料（原件和复印件）：</w:t>
      </w:r>
    </w:p>
    <w:p w:rsidR="00F80E46" w:rsidRDefault="00F80E46" w:rsidP="00682793">
      <w:pPr>
        <w:ind w:leftChars="-540" w:left="-1134" w:rightChars="-567" w:right="-1191"/>
        <w:rPr>
          <w:rFonts w:hint="eastAsia"/>
          <w:szCs w:val="21"/>
        </w:rPr>
      </w:pPr>
      <w:r>
        <w:rPr>
          <w:rFonts w:hint="eastAsia"/>
          <w:szCs w:val="21"/>
        </w:rPr>
        <w:t>1</w:t>
      </w:r>
      <w:r>
        <w:rPr>
          <w:rFonts w:hint="eastAsia"/>
          <w:szCs w:val="21"/>
        </w:rPr>
        <w:t>、《职工工伤认定书》或《老工伤确认书》；</w:t>
      </w:r>
    </w:p>
    <w:p w:rsidR="00F80E46" w:rsidRDefault="00F80E46" w:rsidP="00682793">
      <w:pPr>
        <w:ind w:leftChars="-540" w:left="-1134" w:rightChars="-567" w:right="-1191"/>
        <w:rPr>
          <w:rFonts w:hint="eastAsia"/>
          <w:szCs w:val="21"/>
        </w:rPr>
      </w:pPr>
      <w:r>
        <w:rPr>
          <w:rFonts w:hint="eastAsia"/>
          <w:szCs w:val="21"/>
        </w:rPr>
        <w:t>2</w:t>
      </w:r>
      <w:r>
        <w:rPr>
          <w:rFonts w:hint="eastAsia"/>
          <w:szCs w:val="21"/>
        </w:rPr>
        <w:t>、工</w:t>
      </w:r>
      <w:proofErr w:type="gramStart"/>
      <w:r>
        <w:rPr>
          <w:rFonts w:hint="eastAsia"/>
          <w:szCs w:val="21"/>
        </w:rPr>
        <w:t>亡人员户口</w:t>
      </w:r>
      <w:proofErr w:type="gramEnd"/>
      <w:r>
        <w:rPr>
          <w:rFonts w:hint="eastAsia"/>
          <w:szCs w:val="21"/>
        </w:rPr>
        <w:t>注销证明（所在地派出所出具）、火化证明、居民医学死亡证明书或法医鉴定报告；</w:t>
      </w:r>
    </w:p>
    <w:p w:rsidR="00F80E46" w:rsidRDefault="00F80E46" w:rsidP="00682793">
      <w:pPr>
        <w:ind w:leftChars="-540" w:left="-1134" w:rightChars="-567" w:right="-1191"/>
        <w:rPr>
          <w:rFonts w:hint="eastAsia"/>
          <w:szCs w:val="21"/>
        </w:rPr>
      </w:pPr>
      <w:r>
        <w:rPr>
          <w:rFonts w:hint="eastAsia"/>
          <w:szCs w:val="21"/>
        </w:rPr>
        <w:t>3</w:t>
      </w:r>
      <w:r>
        <w:rPr>
          <w:rFonts w:hint="eastAsia"/>
          <w:szCs w:val="21"/>
        </w:rPr>
        <w:t>、有供养亲属的，提供已确认的《南京市因公死亡职工供养亲属待遇审核表》及附件；</w:t>
      </w:r>
    </w:p>
    <w:p w:rsidR="00F80E46" w:rsidRDefault="00F80E46" w:rsidP="00682793">
      <w:pPr>
        <w:ind w:leftChars="-540" w:left="-1134" w:rightChars="-567" w:right="-1191"/>
        <w:rPr>
          <w:rFonts w:hint="eastAsia"/>
          <w:szCs w:val="21"/>
        </w:rPr>
      </w:pPr>
      <w:r>
        <w:rPr>
          <w:rFonts w:hint="eastAsia"/>
          <w:szCs w:val="21"/>
        </w:rPr>
        <w:t>4</w:t>
      </w:r>
      <w:r>
        <w:rPr>
          <w:rFonts w:hint="eastAsia"/>
          <w:szCs w:val="21"/>
        </w:rPr>
        <w:t>、经被供养人员签字的身份证复印件或经被供养人员的监护人签字的户口簿复印件。</w:t>
      </w:r>
    </w:p>
    <w:p w:rsidR="00F80E46" w:rsidRDefault="00F80E46" w:rsidP="00682793">
      <w:pPr>
        <w:ind w:leftChars="-540" w:left="-1134" w:rightChars="-567" w:right="-1191"/>
        <w:rPr>
          <w:rFonts w:hint="eastAsia"/>
          <w:szCs w:val="21"/>
        </w:rPr>
      </w:pPr>
    </w:p>
    <w:p w:rsidR="00F80E46" w:rsidRDefault="003F2417" w:rsidP="00682793">
      <w:pPr>
        <w:ind w:leftChars="-540" w:left="-1134" w:rightChars="-567" w:right="-1191"/>
        <w:rPr>
          <w:rFonts w:hint="eastAsia"/>
          <w:szCs w:val="21"/>
        </w:rPr>
      </w:pPr>
      <w:r>
        <w:rPr>
          <w:rFonts w:hint="eastAsia"/>
          <w:szCs w:val="21"/>
        </w:rPr>
        <w:t>申请一次</w:t>
      </w:r>
      <w:r w:rsidR="00F80E46">
        <w:rPr>
          <w:rFonts w:hint="eastAsia"/>
          <w:szCs w:val="21"/>
        </w:rPr>
        <w:t>性工伤医疗补助金</w:t>
      </w:r>
      <w:r w:rsidR="004A7929">
        <w:rPr>
          <w:rFonts w:hint="eastAsia"/>
          <w:szCs w:val="21"/>
        </w:rPr>
        <w:t>请携带以下材料（原件和复印件）</w:t>
      </w:r>
    </w:p>
    <w:p w:rsidR="004A7929" w:rsidRDefault="004A7929" w:rsidP="00682793">
      <w:pPr>
        <w:ind w:leftChars="-540" w:left="-1134" w:rightChars="-567" w:right="-1191"/>
        <w:rPr>
          <w:rFonts w:hint="eastAsia"/>
          <w:szCs w:val="21"/>
        </w:rPr>
      </w:pPr>
      <w:r>
        <w:rPr>
          <w:rFonts w:hint="eastAsia"/>
          <w:szCs w:val="21"/>
        </w:rPr>
        <w:t>1</w:t>
      </w:r>
      <w:r>
        <w:rPr>
          <w:rFonts w:hint="eastAsia"/>
          <w:szCs w:val="21"/>
        </w:rPr>
        <w:t>、《职工工伤认定书》</w:t>
      </w:r>
    </w:p>
    <w:p w:rsidR="004A7929" w:rsidRDefault="004A7929" w:rsidP="00682793">
      <w:pPr>
        <w:ind w:leftChars="-540" w:left="-1134" w:rightChars="-567" w:right="-1191"/>
        <w:rPr>
          <w:rFonts w:hint="eastAsia"/>
          <w:szCs w:val="21"/>
        </w:rPr>
      </w:pPr>
      <w:r>
        <w:rPr>
          <w:rFonts w:hint="eastAsia"/>
          <w:szCs w:val="21"/>
        </w:rPr>
        <w:t>2</w:t>
      </w:r>
      <w:r>
        <w:rPr>
          <w:rFonts w:hint="eastAsia"/>
          <w:szCs w:val="21"/>
        </w:rPr>
        <w:t>、《劳动能力鉴定结论通知书》</w:t>
      </w:r>
    </w:p>
    <w:p w:rsidR="004A7929" w:rsidRDefault="004A7929" w:rsidP="00682793">
      <w:pPr>
        <w:ind w:leftChars="-540" w:left="-1134" w:rightChars="-567" w:right="-1191"/>
        <w:rPr>
          <w:rFonts w:hint="eastAsia"/>
          <w:szCs w:val="21"/>
        </w:rPr>
      </w:pPr>
      <w:r>
        <w:rPr>
          <w:rFonts w:hint="eastAsia"/>
          <w:szCs w:val="21"/>
        </w:rPr>
        <w:t>3</w:t>
      </w:r>
      <w:r>
        <w:rPr>
          <w:rFonts w:hint="eastAsia"/>
          <w:szCs w:val="21"/>
        </w:rPr>
        <w:t>、终止或解除劳动关系证明材料；</w:t>
      </w:r>
    </w:p>
    <w:p w:rsidR="004A7929" w:rsidRDefault="004A7929" w:rsidP="00682793">
      <w:pPr>
        <w:ind w:leftChars="-540" w:left="-1134" w:rightChars="-567" w:right="-1191"/>
        <w:rPr>
          <w:rFonts w:hint="eastAsia"/>
          <w:szCs w:val="21"/>
        </w:rPr>
      </w:pPr>
      <w:r>
        <w:rPr>
          <w:rFonts w:hint="eastAsia"/>
          <w:szCs w:val="21"/>
        </w:rPr>
        <w:t>4</w:t>
      </w:r>
      <w:r>
        <w:rPr>
          <w:rFonts w:hint="eastAsia"/>
          <w:szCs w:val="21"/>
        </w:rPr>
        <w:t>、用人单位已结算支付一次性伤残就业补助金证明材料（需经工伤职工本人签字及用人单位盖章）。</w:t>
      </w:r>
    </w:p>
    <w:p w:rsidR="004A7929" w:rsidRDefault="004A7929" w:rsidP="00682793">
      <w:pPr>
        <w:ind w:leftChars="-540" w:left="-1134" w:rightChars="-567" w:right="-1191"/>
        <w:rPr>
          <w:rFonts w:hint="eastAsia"/>
          <w:szCs w:val="21"/>
        </w:rPr>
      </w:pPr>
      <w:r>
        <w:rPr>
          <w:rFonts w:hint="eastAsia"/>
          <w:szCs w:val="21"/>
        </w:rPr>
        <w:t>5</w:t>
      </w:r>
      <w:r>
        <w:rPr>
          <w:rFonts w:hint="eastAsia"/>
          <w:szCs w:val="21"/>
        </w:rPr>
        <w:t>、项目参保农民工需提供上述</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4</w:t>
      </w:r>
      <w:r>
        <w:rPr>
          <w:rFonts w:hint="eastAsia"/>
          <w:szCs w:val="21"/>
        </w:rPr>
        <w:t>项材料外，另需</w:t>
      </w:r>
      <w:proofErr w:type="gramStart"/>
      <w:r>
        <w:rPr>
          <w:rFonts w:hint="eastAsia"/>
          <w:szCs w:val="21"/>
        </w:rPr>
        <w:t>提供市</w:t>
      </w:r>
      <w:proofErr w:type="gramEnd"/>
      <w:r>
        <w:rPr>
          <w:rFonts w:hint="eastAsia"/>
          <w:szCs w:val="21"/>
        </w:rPr>
        <w:t>建筑工程社会保险费征收管理处出具的“离开施工项目”证明</w:t>
      </w:r>
    </w:p>
    <w:p w:rsidR="004A7929" w:rsidRDefault="004A7929" w:rsidP="00682793">
      <w:pPr>
        <w:ind w:leftChars="-540" w:left="-1134" w:rightChars="-567" w:right="-1191"/>
        <w:rPr>
          <w:rFonts w:hint="eastAsia"/>
          <w:szCs w:val="21"/>
        </w:rPr>
      </w:pPr>
      <w:r>
        <w:rPr>
          <w:rFonts w:hint="eastAsia"/>
          <w:szCs w:val="21"/>
        </w:rPr>
        <w:t>6</w:t>
      </w:r>
      <w:r>
        <w:rPr>
          <w:rFonts w:hint="eastAsia"/>
          <w:szCs w:val="21"/>
        </w:rPr>
        <w:t>、优先参加工伤保险的农民工（含环卫系统</w:t>
      </w:r>
      <w:r w:rsidR="00686EDF">
        <w:rPr>
          <w:rFonts w:hint="eastAsia"/>
          <w:szCs w:val="21"/>
        </w:rPr>
        <w:t>、</w:t>
      </w:r>
      <w:r w:rsidR="00682793">
        <w:rPr>
          <w:rFonts w:hint="eastAsia"/>
          <w:szCs w:val="21"/>
        </w:rPr>
        <w:t>商茂系统及多重劳动关系单独参加工伤保险的</w:t>
      </w:r>
      <w:r>
        <w:rPr>
          <w:rFonts w:hint="eastAsia"/>
          <w:szCs w:val="21"/>
        </w:rPr>
        <w:t>）</w:t>
      </w:r>
      <w:r w:rsidR="00682793">
        <w:rPr>
          <w:rFonts w:hint="eastAsia"/>
          <w:szCs w:val="21"/>
        </w:rPr>
        <w:t>需提供上述</w:t>
      </w:r>
      <w:r w:rsidR="00682793">
        <w:rPr>
          <w:rFonts w:hint="eastAsia"/>
          <w:szCs w:val="21"/>
        </w:rPr>
        <w:t>1</w:t>
      </w:r>
      <w:r w:rsidR="00682793">
        <w:rPr>
          <w:rFonts w:hint="eastAsia"/>
          <w:szCs w:val="21"/>
        </w:rPr>
        <w:t>、</w:t>
      </w:r>
      <w:r w:rsidR="00682793">
        <w:rPr>
          <w:rFonts w:hint="eastAsia"/>
          <w:szCs w:val="21"/>
        </w:rPr>
        <w:t>2</w:t>
      </w:r>
      <w:r w:rsidR="00682793">
        <w:rPr>
          <w:rFonts w:hint="eastAsia"/>
          <w:szCs w:val="21"/>
        </w:rPr>
        <w:t>、</w:t>
      </w:r>
      <w:r w:rsidR="00682793">
        <w:rPr>
          <w:rFonts w:hint="eastAsia"/>
          <w:szCs w:val="21"/>
        </w:rPr>
        <w:t>4</w:t>
      </w:r>
      <w:r w:rsidR="00682793">
        <w:rPr>
          <w:rFonts w:hint="eastAsia"/>
          <w:szCs w:val="21"/>
        </w:rPr>
        <w:t>项材料外，另需</w:t>
      </w:r>
      <w:proofErr w:type="gramStart"/>
      <w:r w:rsidR="00682793">
        <w:rPr>
          <w:rFonts w:hint="eastAsia"/>
          <w:szCs w:val="21"/>
        </w:rPr>
        <w:t>提供市</w:t>
      </w:r>
      <w:proofErr w:type="gramEnd"/>
      <w:r w:rsidR="00682793">
        <w:rPr>
          <w:rFonts w:hint="eastAsia"/>
          <w:szCs w:val="21"/>
        </w:rPr>
        <w:t>社会保险费征管中心确认的《南京市职工社会保险关系变动申请表》。</w:t>
      </w:r>
    </w:p>
    <w:p w:rsidR="00682793" w:rsidRDefault="00682793" w:rsidP="00682793">
      <w:pPr>
        <w:ind w:leftChars="-540" w:left="-1134" w:rightChars="-567" w:right="-1191"/>
        <w:rPr>
          <w:rFonts w:hint="eastAsia"/>
          <w:szCs w:val="21"/>
        </w:rPr>
      </w:pPr>
    </w:p>
    <w:p w:rsidR="00682793" w:rsidRDefault="00682793" w:rsidP="00682793">
      <w:pPr>
        <w:ind w:leftChars="-540" w:left="-1134" w:rightChars="-567" w:right="-1191"/>
        <w:rPr>
          <w:rFonts w:hint="eastAsia"/>
          <w:szCs w:val="21"/>
        </w:rPr>
      </w:pPr>
    </w:p>
    <w:p w:rsidR="00682793" w:rsidRDefault="00682793" w:rsidP="00682793">
      <w:pPr>
        <w:ind w:leftChars="-540" w:left="-1134" w:rightChars="-567" w:right="-1191"/>
        <w:jc w:val="center"/>
        <w:rPr>
          <w:rFonts w:hint="eastAsia"/>
          <w:szCs w:val="21"/>
        </w:rPr>
      </w:pPr>
      <w:r>
        <w:rPr>
          <w:rFonts w:hint="eastAsia"/>
          <w:szCs w:val="21"/>
        </w:rPr>
        <w:t>受理日期：每月正常工作日（月末两天除外）</w:t>
      </w: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r>
        <w:rPr>
          <w:rFonts w:hint="eastAsia"/>
          <w:szCs w:val="21"/>
        </w:rPr>
        <w:t>申报医疗费用报销请携带以下材料（原件和复印件）：</w:t>
      </w:r>
    </w:p>
    <w:p w:rsidR="00682793" w:rsidRDefault="00682793" w:rsidP="00682793">
      <w:pPr>
        <w:ind w:leftChars="-540" w:left="-1134" w:rightChars="-567" w:right="-1191"/>
        <w:jc w:val="left"/>
        <w:rPr>
          <w:rFonts w:hint="eastAsia"/>
          <w:sz w:val="18"/>
          <w:szCs w:val="18"/>
        </w:rPr>
      </w:pPr>
      <w:r>
        <w:rPr>
          <w:rFonts w:hint="eastAsia"/>
          <w:szCs w:val="21"/>
        </w:rPr>
        <w:t>1</w:t>
      </w:r>
      <w:r>
        <w:rPr>
          <w:rFonts w:hint="eastAsia"/>
          <w:szCs w:val="21"/>
        </w:rPr>
        <w:t>、《职工工伤认定书》或《老工伤确认书》；</w:t>
      </w:r>
      <w:r>
        <w:rPr>
          <w:rFonts w:hint="eastAsia"/>
          <w:szCs w:val="21"/>
        </w:rPr>
        <w:t xml:space="preserve">   </w:t>
      </w:r>
      <w:r w:rsidRPr="00682793">
        <w:rPr>
          <w:rFonts w:hint="eastAsia"/>
          <w:sz w:val="18"/>
          <w:szCs w:val="18"/>
        </w:rPr>
        <w:t>5</w:t>
      </w:r>
      <w:r w:rsidRPr="00682793">
        <w:rPr>
          <w:rFonts w:hint="eastAsia"/>
          <w:sz w:val="18"/>
          <w:szCs w:val="18"/>
        </w:rPr>
        <w:t>、住院治疗的提供出院记录（小结）和“住院费用明细”清单（加盖医院公章）；</w:t>
      </w:r>
    </w:p>
    <w:p w:rsidR="00682793" w:rsidRDefault="00682793" w:rsidP="00682793">
      <w:pPr>
        <w:ind w:leftChars="-540" w:left="-1134" w:rightChars="-567" w:right="-1191"/>
        <w:jc w:val="left"/>
        <w:rPr>
          <w:rFonts w:hint="eastAsia"/>
          <w:szCs w:val="21"/>
        </w:rPr>
      </w:pPr>
      <w:r>
        <w:rPr>
          <w:rFonts w:hint="eastAsia"/>
          <w:szCs w:val="21"/>
        </w:rPr>
        <w:t>2</w:t>
      </w:r>
      <w:r>
        <w:rPr>
          <w:rFonts w:hint="eastAsia"/>
          <w:szCs w:val="21"/>
        </w:rPr>
        <w:t>、就诊发票（</w:t>
      </w:r>
      <w:proofErr w:type="gramStart"/>
      <w:r>
        <w:rPr>
          <w:rFonts w:hint="eastAsia"/>
          <w:szCs w:val="21"/>
        </w:rPr>
        <w:t>含收费</w:t>
      </w:r>
      <w:proofErr w:type="gramEnd"/>
      <w:r>
        <w:rPr>
          <w:rFonts w:hint="eastAsia"/>
          <w:szCs w:val="21"/>
        </w:rPr>
        <w:t>明细）；</w:t>
      </w:r>
      <w:r>
        <w:rPr>
          <w:rFonts w:hint="eastAsia"/>
          <w:szCs w:val="21"/>
        </w:rPr>
        <w:t xml:space="preserve">               6</w:t>
      </w:r>
      <w:r>
        <w:rPr>
          <w:rFonts w:hint="eastAsia"/>
          <w:szCs w:val="21"/>
        </w:rPr>
        <w:t>、属于交通事故或民事赔偿的，携带相关法律文书；</w:t>
      </w:r>
    </w:p>
    <w:p w:rsidR="00682793" w:rsidRDefault="00682793" w:rsidP="00682793">
      <w:pPr>
        <w:ind w:leftChars="-540" w:left="-1134" w:rightChars="-567" w:right="-1191"/>
        <w:jc w:val="left"/>
        <w:rPr>
          <w:rFonts w:hint="eastAsia"/>
          <w:szCs w:val="21"/>
        </w:rPr>
      </w:pPr>
      <w:r>
        <w:rPr>
          <w:rFonts w:hint="eastAsia"/>
          <w:szCs w:val="21"/>
        </w:rPr>
        <w:t>3</w:t>
      </w:r>
      <w:r>
        <w:rPr>
          <w:rFonts w:hint="eastAsia"/>
          <w:szCs w:val="21"/>
        </w:rPr>
        <w:t>、就诊病历；</w:t>
      </w:r>
      <w:r>
        <w:rPr>
          <w:rFonts w:hint="eastAsia"/>
          <w:szCs w:val="21"/>
        </w:rPr>
        <w:t xml:space="preserve">                            7</w:t>
      </w:r>
      <w:r>
        <w:rPr>
          <w:rFonts w:hint="eastAsia"/>
          <w:szCs w:val="21"/>
        </w:rPr>
        <w:t>、农民工项目</w:t>
      </w:r>
      <w:proofErr w:type="gramStart"/>
      <w:r>
        <w:rPr>
          <w:rFonts w:hint="eastAsia"/>
          <w:szCs w:val="21"/>
        </w:rPr>
        <w:t>参保证明</w:t>
      </w:r>
      <w:proofErr w:type="gramEnd"/>
      <w:r>
        <w:rPr>
          <w:rFonts w:hint="eastAsia"/>
          <w:szCs w:val="21"/>
        </w:rPr>
        <w:t>及财务结算证明；</w:t>
      </w:r>
    </w:p>
    <w:p w:rsidR="00682793" w:rsidRDefault="00682793" w:rsidP="00682793">
      <w:pPr>
        <w:ind w:leftChars="-540" w:left="-1134" w:rightChars="-567" w:right="-1191"/>
        <w:jc w:val="left"/>
        <w:rPr>
          <w:rFonts w:hint="eastAsia"/>
          <w:szCs w:val="21"/>
        </w:rPr>
      </w:pPr>
      <w:r>
        <w:rPr>
          <w:rFonts w:hint="eastAsia"/>
          <w:szCs w:val="21"/>
        </w:rPr>
        <w:t>4</w:t>
      </w:r>
      <w:r>
        <w:rPr>
          <w:rFonts w:hint="eastAsia"/>
          <w:szCs w:val="21"/>
        </w:rPr>
        <w:t>、</w:t>
      </w:r>
      <w:r w:rsidRPr="00682793">
        <w:rPr>
          <w:rFonts w:hint="eastAsia"/>
          <w:sz w:val="18"/>
          <w:szCs w:val="18"/>
        </w:rPr>
        <w:t>各类医学检查报告单（如：拍片报告单等）；</w:t>
      </w:r>
      <w:r>
        <w:rPr>
          <w:rFonts w:hint="eastAsia"/>
          <w:szCs w:val="21"/>
        </w:rPr>
        <w:t xml:space="preserve">     8</w:t>
      </w:r>
      <w:r>
        <w:rPr>
          <w:rFonts w:hint="eastAsia"/>
          <w:szCs w:val="21"/>
        </w:rPr>
        <w:t>、其他相关审批备案材料。</w:t>
      </w: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Default="00682793" w:rsidP="00682793">
      <w:pPr>
        <w:ind w:leftChars="-540" w:left="-1134" w:rightChars="-567" w:right="-1191"/>
        <w:jc w:val="left"/>
        <w:rPr>
          <w:rFonts w:hint="eastAsia"/>
          <w:szCs w:val="21"/>
        </w:rPr>
      </w:pPr>
    </w:p>
    <w:p w:rsidR="00682793" w:rsidRPr="00682793" w:rsidRDefault="00682793" w:rsidP="00682793">
      <w:pPr>
        <w:ind w:leftChars="-540" w:left="-1134" w:rightChars="-567" w:right="-1191"/>
        <w:jc w:val="center"/>
        <w:rPr>
          <w:szCs w:val="21"/>
        </w:rPr>
      </w:pPr>
      <w:r>
        <w:rPr>
          <w:rFonts w:hint="eastAsia"/>
          <w:szCs w:val="21"/>
        </w:rPr>
        <w:t>受理日期：每月正常工作日（月末两天除外）</w:t>
      </w:r>
    </w:p>
    <w:sectPr w:rsidR="00682793" w:rsidRPr="00682793" w:rsidSect="00686EDF">
      <w:pgSz w:w="11906" w:h="16838"/>
      <w:pgMar w:top="851" w:right="1800" w:bottom="56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1B" w:rsidRDefault="00796E1B" w:rsidP="009D202F">
      <w:r>
        <w:separator/>
      </w:r>
    </w:p>
  </w:endnote>
  <w:endnote w:type="continuationSeparator" w:id="0">
    <w:p w:rsidR="00796E1B" w:rsidRDefault="00796E1B" w:rsidP="009D2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1B" w:rsidRDefault="00796E1B" w:rsidP="009D202F">
      <w:r>
        <w:separator/>
      </w:r>
    </w:p>
  </w:footnote>
  <w:footnote w:type="continuationSeparator" w:id="0">
    <w:p w:rsidR="00796E1B" w:rsidRDefault="00796E1B" w:rsidP="009D2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02F"/>
    <w:rsid w:val="000442E2"/>
    <w:rsid w:val="000477E6"/>
    <w:rsid w:val="002C1218"/>
    <w:rsid w:val="003238E6"/>
    <w:rsid w:val="00360DA5"/>
    <w:rsid w:val="003F2417"/>
    <w:rsid w:val="00434500"/>
    <w:rsid w:val="004A6EAB"/>
    <w:rsid w:val="004A7929"/>
    <w:rsid w:val="004D186D"/>
    <w:rsid w:val="00525EFB"/>
    <w:rsid w:val="00636C4E"/>
    <w:rsid w:val="00653CA6"/>
    <w:rsid w:val="00682793"/>
    <w:rsid w:val="00686EDF"/>
    <w:rsid w:val="007043D9"/>
    <w:rsid w:val="007254F0"/>
    <w:rsid w:val="00796E1B"/>
    <w:rsid w:val="00980A4C"/>
    <w:rsid w:val="009D202F"/>
    <w:rsid w:val="00A94AA3"/>
    <w:rsid w:val="00D31BC4"/>
    <w:rsid w:val="00DC1E37"/>
    <w:rsid w:val="00DF0FD0"/>
    <w:rsid w:val="00F645B2"/>
    <w:rsid w:val="00F80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202F"/>
    <w:rPr>
      <w:sz w:val="18"/>
      <w:szCs w:val="18"/>
    </w:rPr>
  </w:style>
  <w:style w:type="paragraph" w:styleId="a4">
    <w:name w:val="footer"/>
    <w:basedOn w:val="a"/>
    <w:link w:val="Char0"/>
    <w:uiPriority w:val="99"/>
    <w:semiHidden/>
    <w:unhideWhenUsed/>
    <w:rsid w:val="009D20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202F"/>
    <w:rPr>
      <w:sz w:val="18"/>
      <w:szCs w:val="18"/>
    </w:rPr>
  </w:style>
  <w:style w:type="table" w:styleId="a5">
    <w:name w:val="Table Grid"/>
    <w:basedOn w:val="a1"/>
    <w:uiPriority w:val="59"/>
    <w:rsid w:val="009D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218</Words>
  <Characters>1247</Characters>
  <Application>Microsoft Office Word</Application>
  <DocSecurity>0</DocSecurity>
  <Lines>10</Lines>
  <Paragraphs>2</Paragraphs>
  <ScaleCrop>false</ScaleCrop>
  <Company>微软中国</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周丽丽</dc:creator>
  <cp:keywords/>
  <dc:description/>
  <cp:lastModifiedBy>周丽丽</cp:lastModifiedBy>
  <cp:revision>5</cp:revision>
  <cp:lastPrinted>2017-05-23T03:51:00Z</cp:lastPrinted>
  <dcterms:created xsi:type="dcterms:W3CDTF">2017-05-23T02:40:00Z</dcterms:created>
  <dcterms:modified xsi:type="dcterms:W3CDTF">2017-05-23T04:03:00Z</dcterms:modified>
</cp:coreProperties>
</file>