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17" w:rsidRDefault="00AB1217" w:rsidP="00AB1217">
      <w:pPr>
        <w:jc w:val="center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 w:rsidRPr="00296822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南京医科大学新</w:t>
      </w: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进</w:t>
      </w:r>
      <w:r w:rsidRPr="00296822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职工报到培训通知</w:t>
      </w:r>
    </w:p>
    <w:p w:rsidR="00905C19" w:rsidRPr="00650768" w:rsidRDefault="00905C19" w:rsidP="00AB1217">
      <w:pPr>
        <w:jc w:val="center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AB1217" w:rsidRPr="00912777" w:rsidRDefault="005F3190" w:rsidP="00AB1217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各位新进职工：</w:t>
      </w:r>
    </w:p>
    <w:p w:rsidR="00AB1217" w:rsidRDefault="00982471" w:rsidP="00AB1217">
      <w:pPr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欢迎来南京医科大学</w:t>
      </w:r>
      <w:r w:rsidR="008A190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工作！</w:t>
      </w:r>
      <w:r w:rsidR="00D252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根据</w:t>
      </w:r>
      <w:r w:rsidR="00AB1217"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学校统一安排，新进职工于2018年9月4日正式报到，现将相关事宜通知如下：</w:t>
      </w:r>
    </w:p>
    <w:p w:rsidR="00AB1217" w:rsidRPr="003D3580" w:rsidRDefault="00AB1217" w:rsidP="00AB1217">
      <w:pPr>
        <w:widowControl/>
        <w:adjustRightInd w:val="0"/>
        <w:snapToGrid w:val="0"/>
        <w:ind w:firstLineChars="200" w:firstLine="562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proofErr w:type="gramStart"/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一</w:t>
      </w:r>
      <w:proofErr w:type="gramEnd"/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.信息填报</w:t>
      </w:r>
    </w:p>
    <w:p w:rsidR="00AB1217" w:rsidRDefault="00AB1217" w:rsidP="00AB1217">
      <w:pPr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1.</w:t>
      </w:r>
      <w:r w:rsidRPr="00ED21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请新进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职</w:t>
      </w:r>
      <w:r w:rsidRPr="00ED21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工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务必</w:t>
      </w:r>
      <w:r w:rsidRPr="00ED21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于201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8</w:t>
      </w:r>
      <w:r w:rsidRPr="00ED21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="00ED5D2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8</w:t>
      </w:r>
      <w:r w:rsidRPr="00ED21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 w:rsidR="00623C7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</w:t>
      </w:r>
      <w:r w:rsidRPr="00ED21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0日前登录南京医科大学</w:t>
      </w:r>
      <w:r w:rsidRPr="00ED21F9">
        <w:rPr>
          <w:rFonts w:asciiTheme="minorEastAsia" w:hAnsiTheme="minorEastAsia" w:cs="宋体"/>
          <w:color w:val="000000"/>
          <w:kern w:val="0"/>
          <w:sz w:val="28"/>
          <w:szCs w:val="28"/>
        </w:rPr>
        <w:t>新进职工注册报到平台</w:t>
      </w:r>
      <w:r w:rsidRPr="00ED21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，按照系统提示如实完整填报个人相关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信息，逾期系统自动关闭。</w:t>
      </w:r>
    </w:p>
    <w:p w:rsidR="00AB1217" w:rsidRPr="003853E6" w:rsidRDefault="00AB1217" w:rsidP="00AB1217">
      <w:pPr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2.已在招聘系统注册的无需再注册，凭招聘系统注册的用户名和密码登录填报，其余人员按提示注册后填报。</w:t>
      </w:r>
    </w:p>
    <w:p w:rsidR="00AB1217" w:rsidRPr="003853E6" w:rsidRDefault="00AB1217" w:rsidP="00AB1217">
      <w:pPr>
        <w:pStyle w:val="a4"/>
        <w:ind w:left="360" w:firstLineChars="50" w:firstLine="141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二.报到时间：</w:t>
      </w:r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2018年9月4日上午9:00—11:00</w:t>
      </w:r>
    </w:p>
    <w:p w:rsidR="00AB1217" w:rsidRPr="003853E6" w:rsidRDefault="00AB1217" w:rsidP="00AB1217">
      <w:pPr>
        <w:pStyle w:val="a4"/>
        <w:ind w:left="360" w:firstLineChars="50" w:firstLine="141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三.报到地点：</w:t>
      </w:r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南京医科大学江宁校区</w:t>
      </w:r>
      <w:proofErr w:type="gramStart"/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德馨楼</w:t>
      </w:r>
      <w:proofErr w:type="gramEnd"/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A218</w:t>
      </w:r>
    </w:p>
    <w:p w:rsidR="00AB1217" w:rsidRPr="003D3580" w:rsidRDefault="00AB1217" w:rsidP="00AB1217">
      <w:pPr>
        <w:pStyle w:val="a4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四.报到所需材料：</w:t>
      </w:r>
    </w:p>
    <w:p w:rsidR="00AB1217" w:rsidRDefault="00AB1217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</w:t>
      </w:r>
      <w:r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本人身份证</w:t>
      </w: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原件</w:t>
      </w:r>
      <w:r w:rsidR="006F3E5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AB1217" w:rsidP="00AB1217">
      <w:pPr>
        <w:pStyle w:val="a4"/>
        <w:ind w:firstLineChars="178" w:firstLine="498"/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2.两</w:t>
      </w:r>
      <w:r w:rsidRPr="0092489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寸</w:t>
      </w: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彩色证件</w:t>
      </w:r>
      <w:r w:rsidRPr="0092489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照片</w:t>
      </w:r>
      <w:r w:rsidRPr="0092489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3</w:t>
      </w:r>
      <w:r w:rsidRPr="0092489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张</w:t>
      </w:r>
      <w:r w:rsidR="006F3E5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C144CB" w:rsidRPr="00C144CB" w:rsidRDefault="00C144C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3.最高学历、学位证书原件；</w:t>
      </w:r>
    </w:p>
    <w:p w:rsidR="00AB1217" w:rsidRDefault="00C144CB" w:rsidP="00AB1217">
      <w:pPr>
        <w:pStyle w:val="a4"/>
        <w:ind w:firstLineChars="178" w:firstLine="498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4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AB1217" w:rsidRPr="0092489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报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到证原件（应届毕业生须提供）</w:t>
      </w:r>
      <w:r w:rsidR="006F3E5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="00AB121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</w:t>
      </w:r>
      <w:r w:rsidR="00AB1217"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  <w:t xml:space="preserve"> 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“留学回国人员证明”及“国外学历学位认证书”原件（在境外取得学位的留学人员须提供）</w:t>
      </w:r>
      <w:r w:rsidR="006F3E5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6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解除劳动关系证明（有工作经历的须提供）</w:t>
      </w:r>
      <w:r w:rsidR="006F3E5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7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党组织关系</w:t>
      </w:r>
      <w:r w:rsidR="00AB121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介绍信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（党员</w:t>
      </w:r>
      <w:r w:rsidR="00AB121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有介绍信的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须提供）</w:t>
      </w:r>
      <w:r w:rsidR="006F3E5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8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AB121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《党员基本信息采集表》（党员按附件下载填写）</w:t>
      </w:r>
      <w:r w:rsidR="006F3E5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9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本人南京市中国银行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一类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借记卡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（报到时无法提供的，请报到后抓紧时间办理）。</w:t>
      </w:r>
    </w:p>
    <w:p w:rsidR="00C04979" w:rsidRDefault="00C04979" w:rsidP="00C04979">
      <w:pPr>
        <w:pStyle w:val="a4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lastRenderedPageBreak/>
        <w:t>五.报到流程</w:t>
      </w:r>
    </w:p>
    <w:p w:rsidR="005115A7" w:rsidRDefault="005115A7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C04979" w:rsidRDefault="006D263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8" type="#_x0000_t67" style="position:absolute;left:0;text-align:left;margin-left:50.6pt;margin-top:346.45pt;width:7.15pt;height:40.5pt;z-index:251727872">
            <v:textbox style="layout-flow:vertical-ideographic"/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97" type="#_x0000_t67" style="position:absolute;left:0;text-align:left;margin-left:50.6pt;margin-top:248.55pt;width:7.15pt;height:41.65pt;z-index:251726848">
            <v:textbox style="layout-flow:vertical-ideographic"/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93pt;margin-top:315.7pt;width:73.1pt;height:0;z-index:251722752" o:connectortype="straight">
            <v:stroke endarrow="block"/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89" type="#_x0000_t110" style="position:absolute;left:0;text-align:left;margin-left:256.85pt;margin-top:284.2pt;width:223.5pt;height:66.75pt;z-index:251718656">
            <v:textbox>
              <w:txbxContent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党员介绍信、党员信息采集表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88" type="#_x0000_t110" style="position:absolute;left:0;text-align:left;margin-left:251.6pt;margin-top:192.3pt;width:223.5pt;height:62.25pt;z-index:251717632">
            <v:textbox>
              <w:txbxContent>
                <w:p w:rsidR="005115A7" w:rsidRDefault="005115A7" w:rsidP="005115A7">
                  <w:r>
                    <w:rPr>
                      <w:rFonts w:hint="eastAsia"/>
                    </w:rPr>
                    <w:t>《干履表》及填写说明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4" type="#_x0000_t15" style="position:absolute;left:0;text-align:left;margin-left:166.1pt;margin-top:299.95pt;width:90.75pt;height:33pt;z-index:251713536">
            <v:textbox>
              <w:txbxContent>
                <w:p w:rsidR="005115A7" w:rsidRDefault="00436817" w:rsidP="005115A7">
                  <w:r>
                    <w:rPr>
                      <w:rFonts w:hint="eastAsia"/>
                    </w:rPr>
                    <w:t>提交</w:t>
                  </w:r>
                  <w:r w:rsidR="005115A7">
                    <w:rPr>
                      <w:rFonts w:hint="eastAsia"/>
                    </w:rPr>
                    <w:t>材料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83" type="#_x0000_t15" style="position:absolute;left:0;text-align:left;margin-left:160.85pt;margin-top:206.55pt;width:90.75pt;height:33pt;z-index:251712512">
            <v:textbox>
              <w:txbxContent>
                <w:p w:rsidR="005115A7" w:rsidRDefault="005115A7" w:rsidP="005115A7">
                  <w:r>
                    <w:rPr>
                      <w:rFonts w:hint="eastAsia"/>
                    </w:rPr>
                    <w:t>领取材料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82" type="#_x0000_t67" style="position:absolute;left:0;text-align:left;margin-left:50.6pt;margin-top:101.55pt;width:7.15pt;height:90.75pt;z-index:251711488">
            <v:textbox style="layout-flow:vertical-ideographic"/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81" type="#_x0000_t32" style="position:absolute;left:0;text-align:left;margin-left:193.1pt;margin-top:88.05pt;width:.75pt;height:49.5pt;z-index:251710464" o:connectortype="straight">
            <v:stroke endarrow="block"/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80" type="#_x0000_t32" style="position:absolute;left:0;text-align:left;margin-left:192.35pt;margin-top:5.55pt;width:.75pt;height:49.5pt;z-index:251709440" o:connectortype="straight">
            <v:stroke endarrow="block"/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7" type="#_x0000_t176" style="position:absolute;left:0;text-align:left;margin-left:12.75pt;margin-top:290.2pt;width:80.25pt;height:56.25pt;z-index:251706368">
            <v:textbox style="mso-next-textbox:#_x0000_s1077">
              <w:txbxContent>
                <w:p w:rsidR="005115A7" w:rsidRDefault="005115A7" w:rsidP="005115A7">
                  <w:pPr>
                    <w:jc w:val="center"/>
                  </w:pPr>
                </w:p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组织部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6" type="#_x0000_t176" style="position:absolute;left:0;text-align:left;margin-left:12.75pt;margin-top:386.95pt;width:80.25pt;height:56.25pt;z-index:251705344">
            <v:textbox style="mso-next-textbox:#_x0000_s1076">
              <w:txbxContent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后勤管理处</w:t>
                  </w:r>
                </w:p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门诊部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5" type="#_x0000_t176" style="position:absolute;left:0;text-align:left;margin-left:12.75pt;margin-top:192.3pt;width:80.25pt;height:56.25pt;z-index:251704320">
            <v:textbox style="mso-next-textbox:#_x0000_s1075">
              <w:txbxContent>
                <w:p w:rsidR="005115A7" w:rsidRDefault="005115A7" w:rsidP="005115A7">
                  <w:pPr>
                    <w:jc w:val="center"/>
                  </w:pPr>
                </w:p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档案馆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3" type="#_x0000_t110" style="position:absolute;left:0;text-align:left;margin-left:245.6pt;margin-top:35.55pt;width:223.5pt;height:66pt;z-index:251702272">
            <v:textbox>
              <w:txbxContent>
                <w:p w:rsidR="005115A7" w:rsidRPr="00D85112" w:rsidRDefault="005115A7" w:rsidP="005115A7">
                  <w:pPr>
                    <w:jc w:val="center"/>
                    <w:rPr>
                      <w:szCs w:val="21"/>
                    </w:rPr>
                  </w:pPr>
                  <w:r w:rsidRPr="00D85112">
                    <w:rPr>
                      <w:rFonts w:hint="eastAsia"/>
                      <w:szCs w:val="21"/>
                    </w:rPr>
                    <w:t>合同及说明、校徽、工作证、员工手册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2" type="#_x0000_t110" style="position:absolute;left:0;text-align:left;margin-left:245.6pt;margin-top:-44.7pt;width:223.5pt;height:63pt;z-index:251701248">
            <v:textbox>
              <w:txbxContent>
                <w:p w:rsidR="005115A7" w:rsidRDefault="005115A7" w:rsidP="005115A7">
                  <w:r>
                    <w:rPr>
                      <w:rFonts w:hint="eastAsia"/>
                    </w:rPr>
                    <w:t>提供身份证、报到证等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1" type="#_x0000_t15" style="position:absolute;left:0;text-align:left;margin-left:160.85pt;margin-top:138.3pt;width:90.75pt;height:33pt;z-index:251700224">
            <v:textbox>
              <w:txbxContent>
                <w:p w:rsidR="005115A7" w:rsidRDefault="005115A7" w:rsidP="005115A7">
                  <w:r>
                    <w:rPr>
                      <w:rFonts w:hint="eastAsia"/>
                    </w:rPr>
                    <w:t>社保调档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0" type="#_x0000_t15" style="position:absolute;left:0;text-align:left;margin-left:154.85pt;margin-top:55.05pt;width:90.75pt;height:33pt;z-index:251699200">
            <v:textbox>
              <w:txbxContent>
                <w:p w:rsidR="005115A7" w:rsidRDefault="005115A7" w:rsidP="005115A7">
                  <w:pPr>
                    <w:jc w:val="left"/>
                  </w:pPr>
                  <w:r>
                    <w:rPr>
                      <w:rFonts w:hint="eastAsia"/>
                    </w:rPr>
                    <w:t>领取材料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69" type="#_x0000_t15" style="position:absolute;left:0;text-align:left;margin-left:154.85pt;margin-top:-27.45pt;width:90.75pt;height:33pt;z-index:251698176">
            <v:textbox>
              <w:txbxContent>
                <w:p w:rsidR="005115A7" w:rsidRDefault="005115A7" w:rsidP="005115A7">
                  <w:r>
                    <w:rPr>
                      <w:rFonts w:hint="eastAsia"/>
                    </w:rPr>
                    <w:t>现场报到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8" type="#_x0000_t87" style="position:absolute;left:0;text-align:left;margin-left:97.5pt;margin-top:-13.2pt;width:51.75pt;height:171.75pt;z-index:251697152"/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67" type="#_x0000_t176" style="position:absolute;left:0;text-align:left;margin-left:12.75pt;margin-top:45.3pt;width:80.25pt;height:56.25pt;z-index:251696128">
            <v:textbox style="mso-next-textbox:#_x0000_s1067">
              <w:txbxContent>
                <w:p w:rsidR="005115A7" w:rsidRDefault="005115A7" w:rsidP="005115A7">
                  <w:pPr>
                    <w:jc w:val="center"/>
                  </w:pPr>
                </w:p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人事处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01" type="#_x0000_t32" style="position:absolute;left:0;text-align:left;margin-left:93pt;margin-top:220.8pt;width:67.85pt;height:0;z-index:251730944" o:connectortype="straight">
            <v:stroke endarrow="block"/>
          </v:shape>
        </w:pict>
      </w:r>
    </w:p>
    <w:p w:rsidR="00C04979" w:rsidRDefault="00C0497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C04979" w:rsidRDefault="00C0497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C04979" w:rsidRDefault="006D263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4" type="#_x0000_t110" style="position:absolute;left:0;text-align:left;margin-left:251.6pt;margin-top:22.45pt;width:223.5pt;height:67.25pt;z-index:251703296">
            <v:textbox>
              <w:txbxContent>
                <w:p w:rsidR="005115A7" w:rsidRDefault="005115A7" w:rsidP="00DC0C3D">
                  <w:pPr>
                    <w:jc w:val="center"/>
                  </w:pPr>
                  <w:r>
                    <w:rPr>
                      <w:rFonts w:hint="eastAsia"/>
                    </w:rPr>
                    <w:t>需</w:t>
                  </w:r>
                  <w:r w:rsidR="005059AB">
                    <w:rPr>
                      <w:rFonts w:hint="eastAsia"/>
                    </w:rPr>
                    <w:t>要</w:t>
                  </w:r>
                  <w:proofErr w:type="gramStart"/>
                  <w:r>
                    <w:rPr>
                      <w:rFonts w:hint="eastAsia"/>
                    </w:rPr>
                    <w:t>办市民卡</w:t>
                  </w:r>
                  <w:proofErr w:type="gramEnd"/>
                  <w:r w:rsidR="00DC0C3D">
                    <w:rPr>
                      <w:rFonts w:hint="eastAsia"/>
                    </w:rPr>
                    <w:t>或</w:t>
                  </w:r>
                  <w:r>
                    <w:rPr>
                      <w:rFonts w:hint="eastAsia"/>
                    </w:rPr>
                    <w:t>调档</w:t>
                  </w:r>
                  <w:r w:rsidR="00DC0C3D">
                    <w:rPr>
                      <w:rFonts w:hint="eastAsia"/>
                    </w:rPr>
                    <w:t>的</w:t>
                  </w:r>
                  <w:r>
                    <w:rPr>
                      <w:rFonts w:hint="eastAsia"/>
                    </w:rPr>
                    <w:t>人员</w:t>
                  </w:r>
                </w:p>
              </w:txbxContent>
            </v:textbox>
          </v:shape>
        </w:pict>
      </w:r>
    </w:p>
    <w:p w:rsidR="00C04979" w:rsidRDefault="00C0497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C04979" w:rsidRDefault="00C0497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C04979" w:rsidRDefault="00C0497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C04979" w:rsidRDefault="00C0497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C04979" w:rsidRDefault="00C0497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C04979" w:rsidRDefault="00C0497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C04979" w:rsidRDefault="00C0497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C04979" w:rsidRDefault="00C0497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C04979" w:rsidRDefault="006D263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90" type="#_x0000_t110" style="position:absolute;left:0;text-align:left;margin-left:256.85pt;margin-top:12.55pt;width:223.5pt;height:67.35pt;z-index:251719680">
            <v:textbox>
              <w:txbxContent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事业编制人员办理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85" type="#_x0000_t15" style="position:absolute;left:0;text-align:left;margin-left:166.1pt;margin-top:24.4pt;width:90.75pt;height:33pt;z-index:251714560">
            <v:textbox>
              <w:txbxContent>
                <w:p w:rsidR="005115A7" w:rsidRDefault="00AF4641" w:rsidP="005115A7">
                  <w:r>
                    <w:rPr>
                      <w:rFonts w:hint="eastAsia"/>
                    </w:rPr>
                    <w:t>办理</w:t>
                  </w:r>
                  <w:r w:rsidR="005115A7">
                    <w:rPr>
                      <w:rFonts w:hint="eastAsia"/>
                    </w:rPr>
                    <w:t>公费医疗</w:t>
                  </w:r>
                </w:p>
              </w:txbxContent>
            </v:textbox>
          </v:shape>
        </w:pict>
      </w:r>
    </w:p>
    <w:p w:rsidR="00C04979" w:rsidRDefault="006D263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94" type="#_x0000_t32" style="position:absolute;left:0;text-align:left;margin-left:93pt;margin-top:6.85pt;width:73.1pt;height:.75pt;flip:y;z-index:251723776" o:connectortype="straight">
            <v:stroke endarrow="block"/>
          </v:shape>
        </w:pict>
      </w:r>
    </w:p>
    <w:p w:rsidR="00C04979" w:rsidRDefault="006D263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99" type="#_x0000_t67" style="position:absolute;left:0;text-align:left;margin-left:50.6pt;margin-top:6.4pt;width:7.15pt;height:39.6pt;z-index:251728896">
            <v:textbox style="layout-flow:vertical-ideographic"/>
          </v:shape>
        </w:pict>
      </w:r>
    </w:p>
    <w:p w:rsidR="00C04979" w:rsidRDefault="006D263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91" type="#_x0000_t110" style="position:absolute;left:0;text-align:left;margin-left:256.85pt;margin-top:13.05pt;width:223.5pt;height:66pt;z-index:251720704">
            <v:textbox>
              <w:txbxContent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南京市中国银行一类借记卡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86" type="#_x0000_t15" style="position:absolute;left:0;text-align:left;margin-left:166.1pt;margin-top:28.3pt;width:90.75pt;height:33pt;z-index:251715584">
            <v:textbox>
              <w:txbxContent>
                <w:p w:rsidR="005115A7" w:rsidRDefault="00AF4641" w:rsidP="005115A7">
                  <w:r>
                    <w:rPr>
                      <w:rFonts w:hint="eastAsia"/>
                    </w:rPr>
                    <w:t>登记</w:t>
                  </w:r>
                  <w:r w:rsidR="005115A7">
                    <w:rPr>
                      <w:rFonts w:hint="eastAsia"/>
                    </w:rPr>
                    <w:t>银行卡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8" type="#_x0000_t176" style="position:absolute;left:0;text-align:left;margin-left:12.75pt;margin-top:14.8pt;width:80.25pt;height:56.25pt;z-index:251707392">
            <v:textbox style="mso-next-textbox:#_x0000_s1078">
              <w:txbxContent>
                <w:p w:rsidR="005115A7" w:rsidRDefault="005115A7" w:rsidP="005115A7">
                  <w:pPr>
                    <w:jc w:val="center"/>
                  </w:pPr>
                </w:p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财务处</w:t>
                  </w:r>
                </w:p>
              </w:txbxContent>
            </v:textbox>
          </v:shape>
        </w:pict>
      </w:r>
    </w:p>
    <w:p w:rsidR="00C04979" w:rsidRDefault="006D263B" w:rsidP="00AF4641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95" type="#_x0000_t32" style="position:absolute;left:0;text-align:left;margin-left:93pt;margin-top:11.35pt;width:73.1pt;height:0;z-index:251724800" o:connectortype="straight">
            <v:stroke endarrow="block"/>
          </v:shape>
        </w:pict>
      </w:r>
    </w:p>
    <w:p w:rsidR="00C04979" w:rsidRDefault="006D263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00" type="#_x0000_t67" style="position:absolute;left:0;text-align:left;margin-left:50.6pt;margin-top:8.65pt;width:7.15pt;height:39pt;z-index:251729920">
            <v:textbox style="layout-flow:vertical-ideographic"/>
          </v:shape>
        </w:pict>
      </w:r>
    </w:p>
    <w:p w:rsidR="00C04979" w:rsidRDefault="006D263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92" type="#_x0000_t110" style="position:absolute;left:0;text-align:left;margin-left:256.85pt;margin-top:10.05pt;width:223.5pt;height:66.75pt;z-index:251721728">
            <v:textbox>
              <w:txbxContent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办理校园卡、网络账号、邮箱等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87" type="#_x0000_t15" style="position:absolute;left:0;text-align:left;margin-left:166.1pt;margin-top:26.2pt;width:90.75pt;height:33pt;z-index:251716608">
            <v:textbox>
              <w:txbxContent>
                <w:p w:rsidR="005115A7" w:rsidRDefault="00AF4641" w:rsidP="005115A7">
                  <w:r>
                    <w:rPr>
                      <w:rFonts w:hint="eastAsia"/>
                    </w:rPr>
                    <w:t>办理</w:t>
                  </w:r>
                  <w:r w:rsidR="005115A7">
                    <w:rPr>
                      <w:rFonts w:hint="eastAsia"/>
                    </w:rPr>
                    <w:t>校园卡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9" type="#_x0000_t176" style="position:absolute;left:0;text-align:left;margin-left:12.75pt;margin-top:16.45pt;width:80.25pt;height:56.25pt;z-index:251708416">
            <v:textbox style="mso-next-textbox:#_x0000_s1079">
              <w:txbxContent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信息与网络中心</w:t>
                  </w:r>
                </w:p>
              </w:txbxContent>
            </v:textbox>
          </v:shape>
        </w:pict>
      </w:r>
    </w:p>
    <w:p w:rsidR="00C04979" w:rsidRDefault="006D263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96" type="#_x0000_t32" style="position:absolute;left:0;text-align:left;margin-left:93pt;margin-top:13.15pt;width:73.1pt;height:0;z-index:251725824" o:connectortype="straight">
            <v:stroke endarrow="block"/>
          </v:shape>
        </w:pict>
      </w:r>
    </w:p>
    <w:p w:rsidR="00C04979" w:rsidRDefault="00C04979" w:rsidP="00AB1217">
      <w:pPr>
        <w:pStyle w:val="a4"/>
        <w:ind w:firstLineChars="178" w:firstLine="498"/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</w:pPr>
    </w:p>
    <w:p w:rsidR="00C144CB" w:rsidRDefault="00C144C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5115A7" w:rsidRDefault="005115A7" w:rsidP="005115A7">
      <w:pPr>
        <w:pStyle w:val="a4"/>
        <w:ind w:left="360" w:firstLineChars="50" w:firstLine="141"/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</w:pP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lastRenderedPageBreak/>
        <w:t>六．岗前培训</w:t>
      </w:r>
    </w:p>
    <w:p w:rsidR="00DF51C3" w:rsidRPr="00DF51C3" w:rsidRDefault="003C7C14" w:rsidP="00405DAD">
      <w:pPr>
        <w:pStyle w:val="a4"/>
        <w:ind w:firstLineChars="178" w:firstLine="498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新进职工</w:t>
      </w:r>
      <w:r w:rsidR="00DF51C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岗前培训</w:t>
      </w:r>
      <w:r w:rsidR="00C26F2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拟</w:t>
      </w:r>
      <w:r w:rsidR="00405DA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于2018年9月4日下午13:30</w:t>
      </w:r>
      <w:r w:rsidR="00D41B0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-</w:t>
      </w:r>
      <w:r w:rsidR="00405DA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20:00、2018年9月5日8:30-16:30举行，具体培训时间和地点将另行通知。</w:t>
      </w:r>
    </w:p>
    <w:p w:rsidR="005115A7" w:rsidRPr="003D3580" w:rsidRDefault="005115A7" w:rsidP="005115A7">
      <w:pPr>
        <w:pStyle w:val="a4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七.相关要求</w:t>
      </w:r>
    </w:p>
    <w:p w:rsidR="005115A7" w:rsidRDefault="005115A7" w:rsidP="005115A7">
      <w:pPr>
        <w:pStyle w:val="a4"/>
        <w:ind w:firstLineChars="190" w:firstLine="532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1、新进职工须本人携带规定材料前来报到，不能委托他人办理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5115A7" w:rsidRDefault="005115A7" w:rsidP="005115A7">
      <w:pPr>
        <w:pStyle w:val="a4"/>
        <w:ind w:firstLineChars="190" w:firstLine="532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2、自2018年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4</w:t>
      </w:r>
      <w:r w:rsidR="00455D1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日起，新进职工视为</w:t>
      </w:r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正式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来我校</w:t>
      </w:r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工作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，岗前培训</w:t>
      </w:r>
      <w:r w:rsidR="006F7CE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一律不予</w:t>
      </w:r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请假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25073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否则</w:t>
      </w:r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视为旷工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  <w:r w:rsidR="004678E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2018年9月6日各位新进职工</w:t>
      </w:r>
      <w:r w:rsidR="00407C9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到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相应部门、学院上班，请妥善安排好工作和</w:t>
      </w:r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生活。</w:t>
      </w:r>
    </w:p>
    <w:p w:rsidR="005115A7" w:rsidRPr="003D3580" w:rsidRDefault="005115A7" w:rsidP="005115A7">
      <w:pPr>
        <w:pStyle w:val="a4"/>
        <w:ind w:firstLineChars="190" w:firstLine="534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八.附件</w:t>
      </w:r>
      <w:r w:rsidR="00DE3C8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和</w:t>
      </w: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网址</w:t>
      </w:r>
    </w:p>
    <w:p w:rsidR="00947D94" w:rsidRDefault="005115A7" w:rsidP="00947D94">
      <w:pPr>
        <w:pStyle w:val="a4"/>
        <w:ind w:firstLineChars="190" w:firstLine="534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B1113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1.</w:t>
      </w:r>
      <w:r w:rsidR="00947D94" w:rsidRPr="009C7D1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《党员基本信息采集表》</w:t>
      </w:r>
    </w:p>
    <w:p w:rsidR="00947D94" w:rsidRPr="006B1113" w:rsidRDefault="005115A7" w:rsidP="00947D94">
      <w:pPr>
        <w:pStyle w:val="a4"/>
        <w:ind w:firstLineChars="190" w:firstLine="534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A65D6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2.</w:t>
      </w:r>
      <w:r w:rsidRPr="00A65D6D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 xml:space="preserve"> </w:t>
      </w:r>
      <w:r w:rsidR="00947D94" w:rsidRPr="006B1113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新进职工注册报到平台</w:t>
      </w:r>
      <w:r w:rsidR="00947D94" w:rsidRPr="006B1113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：</w:t>
      </w:r>
    </w:p>
    <w:p w:rsidR="005115A7" w:rsidRPr="006B1113" w:rsidRDefault="00947D94" w:rsidP="00947D94">
      <w:pPr>
        <w:pStyle w:val="a4"/>
        <w:ind w:firstLineChars="190" w:firstLine="399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66611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hyperlink r:id="rId7" w:history="1">
        <w:r w:rsidRPr="00166611">
          <w:rPr>
            <w:rFonts w:asciiTheme="minorEastAsia" w:hAnsiTheme="minorEastAsia" w:cs="宋体" w:hint="eastAsia"/>
            <w:color w:val="000000"/>
            <w:kern w:val="0"/>
            <w:sz w:val="24"/>
            <w:szCs w:val="24"/>
          </w:rPr>
          <w:t>http://new.njmu.edu.cn/hrms/sys/xjglxt/login/index.do</w:t>
        </w:r>
      </w:hyperlink>
    </w:p>
    <w:p w:rsidR="005115A7" w:rsidRPr="00A65D6D" w:rsidRDefault="005115A7" w:rsidP="005115A7">
      <w:pPr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A65D6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3.如有需要迁移户口的，可登录保卫处网站查看户籍办理流程：</w:t>
      </w:r>
    </w:p>
    <w:p w:rsidR="005115A7" w:rsidRPr="001447D2" w:rsidRDefault="005115A7" w:rsidP="005115A7">
      <w:pPr>
        <w:ind w:firstLineChars="250" w:firstLine="60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447D2">
        <w:rPr>
          <w:rFonts w:asciiTheme="minorEastAsia" w:hAnsiTheme="minorEastAsia" w:cs="宋体"/>
          <w:color w:val="000000"/>
          <w:kern w:val="0"/>
          <w:sz w:val="24"/>
          <w:szCs w:val="24"/>
        </w:rPr>
        <w:t>http://bwc.njmu.edu.cn/_upload/article/files/b1/77/2a75500649c08e314cd2776d0be4/4b4457ad-a9b8-4175-98c6-b9403216dd63.doc</w:t>
      </w:r>
    </w:p>
    <w:p w:rsidR="005115A7" w:rsidRPr="00A65D6D" w:rsidRDefault="005115A7" w:rsidP="005115A7">
      <w:pPr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A65D6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4.如有需要办理公寓安置的，可登录资产和产业管理处网站查看教职工公寓安置工作流程：</w:t>
      </w:r>
    </w:p>
    <w:p w:rsidR="005115A7" w:rsidRPr="001447D2" w:rsidRDefault="005115A7" w:rsidP="005115A7">
      <w:pPr>
        <w:ind w:firstLineChars="250" w:firstLine="60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447D2">
        <w:rPr>
          <w:rFonts w:asciiTheme="minorEastAsia" w:hAnsiTheme="minorEastAsia" w:cs="宋体"/>
          <w:color w:val="000000"/>
          <w:kern w:val="0"/>
          <w:sz w:val="24"/>
          <w:szCs w:val="24"/>
        </w:rPr>
        <w:t>http://zcc.njmu.edu.cn/6b/5b/c8505a93019/page.htm</w:t>
      </w:r>
    </w:p>
    <w:p w:rsidR="000B0B04" w:rsidRDefault="000B0B04" w:rsidP="002C0059">
      <w:pP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</w:pPr>
    </w:p>
    <w:p w:rsidR="00DF51C3" w:rsidRDefault="00DF51C3" w:rsidP="002C0059">
      <w:pPr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A67EFC" w:rsidRPr="000B0B04" w:rsidRDefault="000B0B04" w:rsidP="002C0059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 xml:space="preserve">                                            </w:t>
      </w:r>
      <w:r w:rsidR="006D263B" w:rsidRPr="006D263B">
        <w:rPr>
          <w:noProof/>
        </w:rPr>
        <w:pict>
          <v:shape id="_x0000_s1049" type="#_x0000_t110" style="position:absolute;left:0;text-align:left;margin-left:244.85pt;margin-top:303.4pt;width:223.5pt;height:66.75pt;z-index:251681792;mso-position-horizontal-relative:text;mso-position-vertical-relative:text">
            <v:textbox style="mso-next-textbox:#_x0000_s1049">
              <w:txbxContent>
                <w:p w:rsidR="00A659A4" w:rsidRDefault="00685F7E" w:rsidP="00685F7E">
                  <w:pPr>
                    <w:jc w:val="center"/>
                  </w:pPr>
                  <w:r>
                    <w:rPr>
                      <w:rFonts w:hint="eastAsia"/>
                    </w:rPr>
                    <w:t>党员介绍信、党员信息采集表</w:t>
                  </w:r>
                </w:p>
              </w:txbxContent>
            </v:textbox>
          </v:shape>
        </w:pict>
      </w:r>
      <w:r w:rsidR="006D263B" w:rsidRPr="006D263B">
        <w:rPr>
          <w:noProof/>
        </w:rPr>
        <w:pict>
          <v:shape id="_x0000_s1044" type="#_x0000_t15" style="position:absolute;left:0;text-align:left;margin-left:154.1pt;margin-top:319.15pt;width:90.75pt;height:33pt;z-index:251676672;mso-position-horizontal-relative:text;mso-position-vertical-relative:text">
            <v:textbox style="mso-next-textbox:#_x0000_s1044">
              <w:txbxContent>
                <w:p w:rsidR="00A659A4" w:rsidRDefault="00A659A4">
                  <w:r>
                    <w:rPr>
                      <w:rFonts w:hint="eastAsia"/>
                    </w:rPr>
                    <w:t>交纳材料</w:t>
                  </w:r>
                </w:p>
              </w:txbxContent>
            </v:textbox>
          </v:shape>
        </w:pict>
      </w:r>
      <w:r w:rsidR="006D263B" w:rsidRPr="006D263B">
        <w:rPr>
          <w:noProof/>
        </w:rPr>
        <w:pict>
          <v:shape id="_x0000_s1052" type="#_x0000_t110" style="position:absolute;left:0;text-align:left;margin-left:244.85pt;margin-top:611.25pt;width:223.5pt;height:66.75pt;z-index:251684864;mso-position-horizontal-relative:text;mso-position-vertical-relative:text">
            <v:textbox>
              <w:txbxContent>
                <w:p w:rsidR="00A659A4" w:rsidRDefault="00685F7E" w:rsidP="00685F7E">
                  <w:pPr>
                    <w:jc w:val="center"/>
                  </w:pPr>
                  <w:r>
                    <w:rPr>
                      <w:rFonts w:hint="eastAsia"/>
                    </w:rPr>
                    <w:t>办理校园卡、网络账号、邮箱等</w:t>
                  </w:r>
                </w:p>
              </w:txbxContent>
            </v:textbox>
          </v:shape>
        </w:pict>
      </w:r>
      <w:r w:rsidR="006D263B" w:rsidRPr="006D263B">
        <w:rPr>
          <w:noProof/>
        </w:rPr>
        <w:pict>
          <v:shape id="_x0000_s1047" type="#_x0000_t15" style="position:absolute;left:0;text-align:left;margin-left:154.1pt;margin-top:625.15pt;width:90.75pt;height:33pt;z-index:251679744;mso-position-horizontal-relative:text;mso-position-vertical-relative:text">
            <v:textbox>
              <w:txbxContent>
                <w:p w:rsidR="00A659A4" w:rsidRDefault="00A659A4">
                  <w:r>
                    <w:rPr>
                      <w:rFonts w:hint="eastAsia"/>
                    </w:rPr>
                    <w:t>校园卡</w:t>
                  </w:r>
                </w:p>
              </w:txbxContent>
            </v:textbox>
          </v:shape>
        </w:pict>
      </w:r>
      <w:r w:rsidR="006D263B" w:rsidRPr="006D263B">
        <w:rPr>
          <w:noProof/>
        </w:rPr>
        <w:pict>
          <v:shape id="_x0000_s1057" type="#_x0000_t32" style="position:absolute;left:0;text-align:left;margin-left:81pt;margin-top:639.4pt;width:73.1pt;height:0;z-index:251689984;mso-position-horizontal-relative:text;mso-position-vertical-relative:text" o:connectortype="straight">
            <v:stroke endarrow="block"/>
          </v:shape>
        </w:pict>
      </w:r>
      <w:r w:rsidR="006D263B" w:rsidRPr="006D263B">
        <w:rPr>
          <w:noProof/>
        </w:rPr>
        <w:pict>
          <v:shape id="_x0000_s1051" type="#_x0000_t110" style="position:absolute;left:0;text-align:left;margin-left:244.85pt;margin-top:508.15pt;width:223.5pt;height:66pt;z-index:251683840;mso-position-horizontal-relative:text;mso-position-vertical-relative:text">
            <v:textbox>
              <w:txbxContent>
                <w:p w:rsidR="00A659A4" w:rsidRDefault="00685F7E" w:rsidP="00685F7E">
                  <w:pPr>
                    <w:jc w:val="center"/>
                  </w:pPr>
                  <w:r>
                    <w:rPr>
                      <w:rFonts w:hint="eastAsia"/>
                    </w:rPr>
                    <w:t>南京市中国银行一类借记卡</w:t>
                  </w:r>
                </w:p>
              </w:txbxContent>
            </v:textbox>
          </v:shape>
        </w:pict>
      </w:r>
      <w:r w:rsidR="006D263B" w:rsidRPr="006D263B">
        <w:rPr>
          <w:noProof/>
        </w:rPr>
        <w:pict>
          <v:shape id="_x0000_s1046" type="#_x0000_t15" style="position:absolute;left:0;text-align:left;margin-left:154.1pt;margin-top:523.9pt;width:90.75pt;height:33pt;z-index:251678720;mso-position-horizontal-relative:text;mso-position-vertical-relative:text">
            <v:textbox>
              <w:txbxContent>
                <w:p w:rsidR="00A659A4" w:rsidRDefault="00A659A4">
                  <w:r>
                    <w:rPr>
                      <w:rFonts w:hint="eastAsia"/>
                    </w:rPr>
                    <w:t>银行卡登记</w:t>
                  </w:r>
                </w:p>
              </w:txbxContent>
            </v:textbox>
          </v:shape>
        </w:pict>
      </w:r>
      <w:r w:rsidR="006D263B" w:rsidRPr="006D263B">
        <w:rPr>
          <w:noProof/>
        </w:rPr>
        <w:pict>
          <v:shape id="_x0000_s1056" type="#_x0000_t32" style="position:absolute;left:0;text-align:left;margin-left:81pt;margin-top:537.4pt;width:73.1pt;height:0;z-index:251688960;mso-position-horizontal-relative:text;mso-position-vertical-relative:text" o:connectortype="straight">
            <v:stroke endarrow="block"/>
          </v:shape>
        </w:pict>
      </w:r>
      <w:r w:rsidR="006D263B" w:rsidRPr="006D263B">
        <w:rPr>
          <w:noProof/>
        </w:rPr>
        <w:pict>
          <v:shape id="_x0000_s1061" type="#_x0000_t67" style="position:absolute;left:0;text-align:left;margin-left:38.6pt;margin-top:566.25pt;width:7.15pt;height:45pt;z-index:251694080;mso-position-horizontal-relative:text;mso-position-vertical-relative:text">
            <v:textbox style="layout-flow:vertical-ideographic"/>
          </v:shape>
        </w:pict>
      </w:r>
      <w:r w:rsidR="006D263B" w:rsidRPr="006D263B">
        <w:rPr>
          <w:noProof/>
        </w:rPr>
        <w:pict>
          <v:shape id="_x0000_s1037" type="#_x0000_t176" style="position:absolute;left:0;text-align:left;margin-left:.75pt;margin-top:510pt;width:80.25pt;height:56.25pt;z-index:251669504;mso-position-horizontal-relative:text;mso-position-vertical-relative:text">
            <v:textbox style="mso-next-textbox:#_x0000_s1037">
              <w:txbxContent>
                <w:p w:rsidR="00330D54" w:rsidRDefault="00330D54" w:rsidP="00330D54">
                  <w:pPr>
                    <w:jc w:val="center"/>
                  </w:pPr>
                </w:p>
                <w:p w:rsidR="00330D54" w:rsidRDefault="00A659A4" w:rsidP="00330D54">
                  <w:pPr>
                    <w:jc w:val="center"/>
                  </w:pPr>
                  <w:r>
                    <w:rPr>
                      <w:rFonts w:hint="eastAsia"/>
                    </w:rPr>
                    <w:t>财务处</w:t>
                  </w:r>
                </w:p>
              </w:txbxContent>
            </v:textbox>
          </v:shape>
        </w:pict>
      </w:r>
      <w:r w:rsidR="006D263B" w:rsidRPr="006D263B">
        <w:rPr>
          <w:noProof/>
        </w:rPr>
        <w:pict>
          <v:shape id="_x0000_s1060" type="#_x0000_t67" style="position:absolute;left:0;text-align:left;margin-left:38.6pt;margin-top:462.4pt;width:7.15pt;height:45.75pt;z-index:251693056;mso-position-horizontal-relative:text;mso-position-vertical-relative:text">
            <v:textbox style="layout-flow:vertical-ideographic"/>
          </v:shape>
        </w:pict>
      </w:r>
      <w:r w:rsidR="006D263B" w:rsidRPr="006D263B">
        <w:rPr>
          <w:noProof/>
        </w:rPr>
        <w:pict>
          <v:shape id="_x0000_s1050" type="#_x0000_t110" style="position:absolute;left:0;text-align:left;margin-left:244.85pt;margin-top:400.15pt;width:223.5pt;height:62.25pt;z-index:251682816;mso-position-horizontal-relative:text;mso-position-vertical-relative:text">
            <v:textbox>
              <w:txbxContent>
                <w:p w:rsidR="00A659A4" w:rsidRDefault="00685F7E" w:rsidP="00685F7E">
                  <w:pPr>
                    <w:jc w:val="center"/>
                  </w:pPr>
                  <w:r>
                    <w:rPr>
                      <w:rFonts w:hint="eastAsia"/>
                    </w:rPr>
                    <w:t>事业编制人员办理</w:t>
                  </w:r>
                </w:p>
              </w:txbxContent>
            </v:textbox>
          </v:shape>
        </w:pict>
      </w:r>
      <w:r w:rsidR="006D263B" w:rsidRPr="006D263B">
        <w:rPr>
          <w:noProof/>
        </w:rPr>
        <w:pict>
          <v:shape id="_x0000_s1055" type="#_x0000_t32" style="position:absolute;left:0;text-align:left;margin-left:81pt;margin-top:430.9pt;width:73.1pt;height:.75pt;flip:y;z-index:251687936;mso-position-horizontal-relative:text;mso-position-vertical-relative:text" o:connectortype="straight">
            <v:stroke endarrow="block"/>
          </v:shape>
        </w:pict>
      </w:r>
      <w:r w:rsidR="006D263B" w:rsidRPr="006D263B">
        <w:rPr>
          <w:noProof/>
        </w:rPr>
        <w:pict>
          <v:shape id="_x0000_s1045" type="#_x0000_t15" style="position:absolute;left:0;text-align:left;margin-left:154.1pt;margin-top:413.65pt;width:90.75pt;height:33pt;z-index:251677696;mso-position-horizontal-relative:text;mso-position-vertical-relative:text">
            <v:textbox>
              <w:txbxContent>
                <w:p w:rsidR="00A659A4" w:rsidRDefault="00A659A4">
                  <w:r>
                    <w:rPr>
                      <w:rFonts w:hint="eastAsia"/>
                    </w:rPr>
                    <w:t>公费医疗</w:t>
                  </w:r>
                </w:p>
              </w:txbxContent>
            </v:textbox>
          </v:shape>
        </w:pict>
      </w:r>
      <w:r w:rsidR="006D263B" w:rsidRPr="006D263B">
        <w:rPr>
          <w:noProof/>
        </w:rPr>
        <w:pict>
          <v:shape id="_x0000_s1035" type="#_x0000_t176" style="position:absolute;left:0;text-align:left;margin-left:.75pt;margin-top:406.15pt;width:80.25pt;height:56.25pt;z-index:251667456;mso-position-horizontal-relative:text;mso-position-vertical-relative:text">
            <v:textbox style="mso-next-textbox:#_x0000_s1035">
              <w:txbxContent>
                <w:p w:rsidR="00330D54" w:rsidRDefault="00A659A4" w:rsidP="00330D54">
                  <w:pPr>
                    <w:jc w:val="center"/>
                  </w:pPr>
                  <w:r>
                    <w:rPr>
                      <w:rFonts w:hint="eastAsia"/>
                    </w:rPr>
                    <w:t>后勤管理处</w:t>
                  </w:r>
                </w:p>
                <w:p w:rsidR="00330D54" w:rsidRDefault="00A659A4" w:rsidP="00330D54">
                  <w:pPr>
                    <w:jc w:val="center"/>
                  </w:pPr>
                  <w:r>
                    <w:rPr>
                      <w:rFonts w:hint="eastAsia"/>
                    </w:rPr>
                    <w:t>门诊部</w:t>
                  </w:r>
                </w:p>
              </w:txbxContent>
            </v:textbox>
          </v:shape>
        </w:pict>
      </w:r>
      <w:r w:rsidR="006D263B" w:rsidRPr="006D263B">
        <w:rPr>
          <w:noProof/>
        </w:rPr>
        <w:pict>
          <v:shape id="_x0000_s1054" type="#_x0000_t32" style="position:absolute;left:0;text-align:left;margin-left:81pt;margin-top:334.9pt;width:73.1pt;height:0;z-index:251686912;mso-position-horizontal-relative:text;mso-position-vertical-relative:text" o:connectortype="straight">
            <v:stroke endarrow="block"/>
          </v:shape>
        </w:pict>
      </w:r>
      <w:r w:rsidR="006D263B" w:rsidRPr="006D263B">
        <w:rPr>
          <w:noProof/>
        </w:rPr>
        <w:pict>
          <v:shape id="_x0000_s1059" type="#_x0000_t67" style="position:absolute;left:0;text-align:left;margin-left:38.6pt;margin-top:365.65pt;width:7.15pt;height:40.5pt;z-index:251692032;mso-position-horizontal-relative:text;mso-position-vertical-relative:text">
            <v:textbox style="layout-flow:vertical-ideographic"/>
          </v:shape>
        </w:pict>
      </w:r>
      <w:r w:rsidR="006D263B" w:rsidRPr="006D263B">
        <w:rPr>
          <w:noProof/>
        </w:rPr>
        <w:pict>
          <v:shape id="_x0000_s1036" type="#_x0000_t176" style="position:absolute;left:0;text-align:left;margin-left:.75pt;margin-top:309.4pt;width:80.25pt;height:56.25pt;z-index:251668480;mso-position-horizontal-relative:text;mso-position-vertical-relative:text">
            <v:textbox style="mso-next-textbox:#_x0000_s1036">
              <w:txbxContent>
                <w:p w:rsidR="00330D54" w:rsidRDefault="00330D54" w:rsidP="00330D54">
                  <w:pPr>
                    <w:jc w:val="center"/>
                  </w:pPr>
                </w:p>
                <w:p w:rsidR="00330D54" w:rsidRDefault="00A659A4" w:rsidP="00330D54">
                  <w:pPr>
                    <w:jc w:val="center"/>
                  </w:pPr>
                  <w:r>
                    <w:rPr>
                      <w:rFonts w:hint="eastAsia"/>
                    </w:rPr>
                    <w:t>组织部</w:t>
                  </w:r>
                </w:p>
              </w:txbxContent>
            </v:textbox>
          </v:shape>
        </w:pict>
      </w:r>
      <w:r w:rsidRPr="000B0B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南京医科大学人事处</w:t>
      </w:r>
    </w:p>
    <w:p w:rsidR="000B0B04" w:rsidRPr="000B0B04" w:rsidRDefault="000B0B04" w:rsidP="002C0059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B0B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                                          2018年7月</w:t>
      </w:r>
      <w:r w:rsidR="005B33C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23</w:t>
      </w:r>
      <w:r w:rsidRPr="000B0B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</w:t>
      </w:r>
    </w:p>
    <w:sectPr w:rsidR="000B0B04" w:rsidRPr="000B0B04" w:rsidSect="00C144CB">
      <w:pgSz w:w="11906" w:h="16838"/>
      <w:pgMar w:top="993" w:right="1416" w:bottom="56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64" w:rsidRDefault="00886864" w:rsidP="00BE74DE">
      <w:r>
        <w:separator/>
      </w:r>
    </w:p>
  </w:endnote>
  <w:endnote w:type="continuationSeparator" w:id="0">
    <w:p w:rsidR="00886864" w:rsidRDefault="00886864" w:rsidP="00BE7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64" w:rsidRDefault="00886864" w:rsidP="00BE74DE">
      <w:r>
        <w:separator/>
      </w:r>
    </w:p>
  </w:footnote>
  <w:footnote w:type="continuationSeparator" w:id="0">
    <w:p w:rsidR="00886864" w:rsidRDefault="00886864" w:rsidP="00BE7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112"/>
    <w:rsid w:val="00007268"/>
    <w:rsid w:val="00017DF5"/>
    <w:rsid w:val="000840C1"/>
    <w:rsid w:val="0008616C"/>
    <w:rsid w:val="000957BA"/>
    <w:rsid w:val="000A2FFD"/>
    <w:rsid w:val="000A7029"/>
    <w:rsid w:val="000B0B04"/>
    <w:rsid w:val="001050EE"/>
    <w:rsid w:val="00111D74"/>
    <w:rsid w:val="001247E2"/>
    <w:rsid w:val="001858B1"/>
    <w:rsid w:val="001D399A"/>
    <w:rsid w:val="001D3C02"/>
    <w:rsid w:val="001E4F5A"/>
    <w:rsid w:val="00214E1F"/>
    <w:rsid w:val="002238E3"/>
    <w:rsid w:val="00250734"/>
    <w:rsid w:val="00274F54"/>
    <w:rsid w:val="00277D69"/>
    <w:rsid w:val="00292FBA"/>
    <w:rsid w:val="002B440F"/>
    <w:rsid w:val="002C0059"/>
    <w:rsid w:val="002D7A89"/>
    <w:rsid w:val="002E2EE9"/>
    <w:rsid w:val="002E4039"/>
    <w:rsid w:val="002E4E0D"/>
    <w:rsid w:val="002F33E0"/>
    <w:rsid w:val="0030209B"/>
    <w:rsid w:val="0032758D"/>
    <w:rsid w:val="00330120"/>
    <w:rsid w:val="00330D54"/>
    <w:rsid w:val="003624B7"/>
    <w:rsid w:val="003670B3"/>
    <w:rsid w:val="003968D4"/>
    <w:rsid w:val="003A39D3"/>
    <w:rsid w:val="003A6688"/>
    <w:rsid w:val="003B4DEE"/>
    <w:rsid w:val="003C0950"/>
    <w:rsid w:val="003C505A"/>
    <w:rsid w:val="003C59EB"/>
    <w:rsid w:val="003C7C14"/>
    <w:rsid w:val="003D7439"/>
    <w:rsid w:val="00405DAD"/>
    <w:rsid w:val="00407C98"/>
    <w:rsid w:val="004117B1"/>
    <w:rsid w:val="00427EA3"/>
    <w:rsid w:val="00436817"/>
    <w:rsid w:val="00455D13"/>
    <w:rsid w:val="00457696"/>
    <w:rsid w:val="00461E52"/>
    <w:rsid w:val="004678E1"/>
    <w:rsid w:val="004A3860"/>
    <w:rsid w:val="004A4AEE"/>
    <w:rsid w:val="004B1089"/>
    <w:rsid w:val="004B47B7"/>
    <w:rsid w:val="004E5AC0"/>
    <w:rsid w:val="004F061F"/>
    <w:rsid w:val="005059AB"/>
    <w:rsid w:val="005115A7"/>
    <w:rsid w:val="00532CE9"/>
    <w:rsid w:val="005B33CF"/>
    <w:rsid w:val="005F3190"/>
    <w:rsid w:val="005F6AA2"/>
    <w:rsid w:val="005F7E9D"/>
    <w:rsid w:val="00623C7A"/>
    <w:rsid w:val="00630179"/>
    <w:rsid w:val="00650768"/>
    <w:rsid w:val="00663142"/>
    <w:rsid w:val="00685F7E"/>
    <w:rsid w:val="006900EE"/>
    <w:rsid w:val="006902AA"/>
    <w:rsid w:val="006A6F75"/>
    <w:rsid w:val="006B1113"/>
    <w:rsid w:val="006D263B"/>
    <w:rsid w:val="006E2FFD"/>
    <w:rsid w:val="006F3E56"/>
    <w:rsid w:val="006F7CEA"/>
    <w:rsid w:val="00720A49"/>
    <w:rsid w:val="0072257F"/>
    <w:rsid w:val="00740DA9"/>
    <w:rsid w:val="007446AF"/>
    <w:rsid w:val="00750703"/>
    <w:rsid w:val="00755144"/>
    <w:rsid w:val="007662DA"/>
    <w:rsid w:val="007941AC"/>
    <w:rsid w:val="007B383F"/>
    <w:rsid w:val="007D24FA"/>
    <w:rsid w:val="007D36F6"/>
    <w:rsid w:val="007D6A0D"/>
    <w:rsid w:val="007F6D2C"/>
    <w:rsid w:val="0081619D"/>
    <w:rsid w:val="00846FF5"/>
    <w:rsid w:val="00851828"/>
    <w:rsid w:val="00861FB7"/>
    <w:rsid w:val="0088187F"/>
    <w:rsid w:val="00886864"/>
    <w:rsid w:val="008A1905"/>
    <w:rsid w:val="008C4924"/>
    <w:rsid w:val="008E6817"/>
    <w:rsid w:val="008F4AA0"/>
    <w:rsid w:val="008F7DE9"/>
    <w:rsid w:val="00902113"/>
    <w:rsid w:val="00905C19"/>
    <w:rsid w:val="0091454E"/>
    <w:rsid w:val="00947D94"/>
    <w:rsid w:val="00957911"/>
    <w:rsid w:val="0097460C"/>
    <w:rsid w:val="00982471"/>
    <w:rsid w:val="00984C54"/>
    <w:rsid w:val="0099341B"/>
    <w:rsid w:val="009C7D1E"/>
    <w:rsid w:val="00A02DD4"/>
    <w:rsid w:val="00A068CD"/>
    <w:rsid w:val="00A24BD1"/>
    <w:rsid w:val="00A26632"/>
    <w:rsid w:val="00A42C0E"/>
    <w:rsid w:val="00A50A0E"/>
    <w:rsid w:val="00A659A4"/>
    <w:rsid w:val="00A66B69"/>
    <w:rsid w:val="00A67EFC"/>
    <w:rsid w:val="00A76DC7"/>
    <w:rsid w:val="00A77929"/>
    <w:rsid w:val="00AB1217"/>
    <w:rsid w:val="00AC587B"/>
    <w:rsid w:val="00AF1B2E"/>
    <w:rsid w:val="00AF224B"/>
    <w:rsid w:val="00AF4641"/>
    <w:rsid w:val="00B062F2"/>
    <w:rsid w:val="00B16626"/>
    <w:rsid w:val="00B23FAB"/>
    <w:rsid w:val="00B7781B"/>
    <w:rsid w:val="00BB1CE8"/>
    <w:rsid w:val="00BE1652"/>
    <w:rsid w:val="00BE74DE"/>
    <w:rsid w:val="00C04979"/>
    <w:rsid w:val="00C144CB"/>
    <w:rsid w:val="00C25C2F"/>
    <w:rsid w:val="00C25E9F"/>
    <w:rsid w:val="00C26B33"/>
    <w:rsid w:val="00C26F26"/>
    <w:rsid w:val="00C36D99"/>
    <w:rsid w:val="00C54331"/>
    <w:rsid w:val="00C83D9A"/>
    <w:rsid w:val="00CA3B85"/>
    <w:rsid w:val="00CB5175"/>
    <w:rsid w:val="00CB6BB0"/>
    <w:rsid w:val="00CC021D"/>
    <w:rsid w:val="00D12D76"/>
    <w:rsid w:val="00D2528A"/>
    <w:rsid w:val="00D30519"/>
    <w:rsid w:val="00D34D2D"/>
    <w:rsid w:val="00D41B02"/>
    <w:rsid w:val="00D75CDD"/>
    <w:rsid w:val="00D85112"/>
    <w:rsid w:val="00DB3262"/>
    <w:rsid w:val="00DB6A01"/>
    <w:rsid w:val="00DC0C3D"/>
    <w:rsid w:val="00DC21A9"/>
    <w:rsid w:val="00DE3C84"/>
    <w:rsid w:val="00DF51C3"/>
    <w:rsid w:val="00E207C0"/>
    <w:rsid w:val="00E50174"/>
    <w:rsid w:val="00E60D7A"/>
    <w:rsid w:val="00E85B19"/>
    <w:rsid w:val="00EA6702"/>
    <w:rsid w:val="00ED5D27"/>
    <w:rsid w:val="00ED610B"/>
    <w:rsid w:val="00EE52FB"/>
    <w:rsid w:val="00F015AE"/>
    <w:rsid w:val="00F1114D"/>
    <w:rsid w:val="00F20EC6"/>
    <w:rsid w:val="00F25763"/>
    <w:rsid w:val="00F2598E"/>
    <w:rsid w:val="00F52EBB"/>
    <w:rsid w:val="00F86158"/>
    <w:rsid w:val="00F9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13" type="connector" idref="#_x0000_s1080"/>
        <o:r id="V:Rule14" type="connector" idref="#_x0000_s1055"/>
        <o:r id="V:Rule15" type="connector" idref="#_x0000_s1101"/>
        <o:r id="V:Rule16" type="connector" idref="#_x0000_s1094"/>
        <o:r id="V:Rule17" type="connector" idref="#_x0000_s1093"/>
        <o:r id="V:Rule18" type="connector" idref="#_x0000_s1095"/>
        <o:r id="V:Rule19" type="connector" idref="#_x0000_s1054"/>
        <o:r id="V:Rule21" type="connector" idref="#_x0000_s1057"/>
        <o:r id="V:Rule22" type="connector" idref="#_x0000_s1096"/>
        <o:r id="V:Rule23" type="connector" idref="#_x0000_s1081"/>
        <o:r id="V:Rule24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59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59A4"/>
    <w:rPr>
      <w:sz w:val="18"/>
      <w:szCs w:val="18"/>
    </w:rPr>
  </w:style>
  <w:style w:type="paragraph" w:styleId="a4">
    <w:name w:val="List Paragraph"/>
    <w:basedOn w:val="a"/>
    <w:uiPriority w:val="34"/>
    <w:qFormat/>
    <w:rsid w:val="00AB121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BE7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E74D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E7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E74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.njmu.edu.cn/hrms/sys/xjglxt/login/index.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2B48D-7C33-4308-8ED2-F160C707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130</cp:revision>
  <dcterms:created xsi:type="dcterms:W3CDTF">2018-07-18T07:00:00Z</dcterms:created>
  <dcterms:modified xsi:type="dcterms:W3CDTF">2018-07-23T09:11:00Z</dcterms:modified>
</cp:coreProperties>
</file>